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E45">
      <w:pPr>
        <w:pStyle w:val="ConsPlusNormal"/>
        <w:jc w:val="both"/>
        <w:outlineLvl w:val="0"/>
      </w:pPr>
    </w:p>
    <w:p w:rsidR="00000000" w:rsidRDefault="00DC2E45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декабря 2012 г. N 26302</w:t>
      </w:r>
    </w:p>
    <w:p w:rsidR="00000000" w:rsidRDefault="00DC2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C2E45">
      <w:pPr>
        <w:pStyle w:val="ConsPlusNormal"/>
      </w:pP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924н</w:t>
      </w: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"ДЕРМАТОВЕНЕРОЛОГИЯ"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</w:t>
      </w:r>
      <w:r>
        <w:t>тва Российской Федерации, 2011, N 48, ст. 6724; 2012, N 26, ст. 3442, 3446) приказываю:</w:t>
      </w:r>
    </w:p>
    <w:p w:rsidR="00000000" w:rsidRDefault="00DC2E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DC2E45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</w:t>
      </w:r>
      <w:r>
        <w:t>трирован Министерством юстиции Российской Федерации 13 апреля 2010 г., регистрационный N 16881);</w:t>
      </w:r>
    </w:p>
    <w:p w:rsidR="00000000" w:rsidRDefault="00DC2E45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29 сентября 2011 г. N 1087н "О внесении изменения в порядок оказания медицин</w:t>
      </w:r>
      <w:r>
        <w:t xml:space="preserve">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</w:t>
      </w:r>
      <w:r>
        <w:t>регистрационный N 22459).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right"/>
      </w:pPr>
      <w:r>
        <w:t>Министр</w:t>
      </w:r>
    </w:p>
    <w:p w:rsidR="00000000" w:rsidRDefault="00DC2E45">
      <w:pPr>
        <w:pStyle w:val="ConsPlusNormal"/>
        <w:jc w:val="right"/>
      </w:pPr>
      <w:r>
        <w:t>В.И.СКВОРЦОВА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right"/>
        <w:outlineLvl w:val="0"/>
      </w:pPr>
      <w:bookmarkStart w:id="1" w:name="Par26"/>
      <w:bookmarkEnd w:id="1"/>
      <w:r>
        <w:t>Утвержден</w:t>
      </w:r>
    </w:p>
    <w:p w:rsidR="00000000" w:rsidRDefault="00DC2E4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C2E45">
      <w:pPr>
        <w:pStyle w:val="ConsPlusNormal"/>
        <w:jc w:val="right"/>
      </w:pPr>
      <w:r>
        <w:t>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DC2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"ДЕРМАТОВЕНЕРОЛОГИЯ"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000000" w:rsidRDefault="00DC2E45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DC2E4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C2E45">
      <w:pPr>
        <w:pStyle w:val="ConsPlusNormal"/>
        <w:ind w:firstLine="540"/>
        <w:jc w:val="both"/>
      </w:pPr>
      <w:r>
        <w:t>скорой медицинской</w:t>
      </w:r>
      <w:r>
        <w:t xml:space="preserve"> помощи;</w:t>
      </w:r>
    </w:p>
    <w:p w:rsidR="00000000" w:rsidRDefault="00DC2E4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DC2E45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DC2E4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DC2E45">
      <w:pPr>
        <w:pStyle w:val="ConsPlusNormal"/>
        <w:ind w:firstLine="540"/>
        <w:jc w:val="both"/>
      </w:pPr>
      <w:r>
        <w:t>в дневном стацио</w:t>
      </w:r>
      <w:r>
        <w:t>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DC2E4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DC2E45">
      <w:pPr>
        <w:pStyle w:val="ConsPlusNormal"/>
        <w:ind w:firstLine="540"/>
        <w:jc w:val="both"/>
      </w:pPr>
      <w:r>
        <w:t>4. Первичная ме</w:t>
      </w:r>
      <w:r>
        <w:t xml:space="preserve">дико-санитарная помощь предусматривает мероприятия по профилактике, </w:t>
      </w:r>
      <w:r>
        <w:lastRenderedPageBreak/>
        <w:t>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000000" w:rsidRDefault="00DC2E45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DC2E45">
      <w:pPr>
        <w:pStyle w:val="ConsPlusNormal"/>
        <w:ind w:firstLine="540"/>
        <w:jc w:val="both"/>
      </w:pPr>
      <w:r>
        <w:t>первичн</w:t>
      </w:r>
      <w:r>
        <w:t>ую врачебную медико-санитарную помощь;</w:t>
      </w:r>
    </w:p>
    <w:p w:rsidR="00000000" w:rsidRDefault="00DC2E4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DC2E45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</w:t>
      </w:r>
      <w:r>
        <w:t>ки (семейным врачом) в амбулаторных условиях.</w:t>
      </w:r>
    </w:p>
    <w:p w:rsidR="00000000" w:rsidRDefault="00DC2E45">
      <w:pPr>
        <w:pStyle w:val="ConsPlusNormal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</w:t>
      </w:r>
      <w:r>
        <w:t>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</w:t>
      </w:r>
      <w:r>
        <w:t>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000000" w:rsidRDefault="00DC2E45">
      <w:pPr>
        <w:pStyle w:val="ConsPlusNormal"/>
        <w:ind w:firstLine="540"/>
        <w:jc w:val="both"/>
      </w:pPr>
      <w:r>
        <w:t>Первичная специализирова</w:t>
      </w:r>
      <w:r>
        <w:t>нная медико-санитарная помощь больным осуществляется врачами-дерматовенерологами.</w:t>
      </w:r>
    </w:p>
    <w:p w:rsidR="00000000" w:rsidRDefault="00DC2E45">
      <w:pPr>
        <w:pStyle w:val="ConsPlusNormal"/>
        <w:ind w:firstLine="540"/>
        <w:jc w:val="both"/>
      </w:pPr>
      <w:r>
        <w:t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</w:t>
      </w:r>
      <w:r>
        <w:t>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</w:t>
      </w:r>
      <w:r>
        <w:t xml:space="preserve">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</w:t>
      </w:r>
      <w:r>
        <w:t>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</w:t>
      </w:r>
      <w:r>
        <w:t>ии Российской Федерации 14 марта 2012 г., регистрационный N 23472).</w:t>
      </w:r>
    </w:p>
    <w:p w:rsidR="00000000" w:rsidRDefault="00DC2E45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DC2E45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</w:t>
      </w:r>
      <w:r>
        <w:t>ение больных.</w:t>
      </w:r>
    </w:p>
    <w:p w:rsidR="00000000" w:rsidRDefault="00DC2E45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000000" w:rsidRDefault="00DC2E45">
      <w:pPr>
        <w:pStyle w:val="ConsPlusNormal"/>
        <w:ind w:firstLine="540"/>
        <w:jc w:val="both"/>
      </w:pPr>
      <w:r>
        <w:t>10. При невозможности оказан</w:t>
      </w:r>
      <w:r>
        <w:t>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000000" w:rsidRDefault="00DC2E45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</w:t>
      </w:r>
      <w:r>
        <w:t>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C2E45">
      <w:pPr>
        <w:pStyle w:val="ConsPlusNormal"/>
        <w:ind w:firstLine="540"/>
        <w:jc w:val="both"/>
      </w:pPr>
      <w:r>
        <w:t xml:space="preserve">12. При наличии </w:t>
      </w:r>
      <w:r>
        <w:t xml:space="preserve">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</w:t>
      </w:r>
      <w:r>
        <w:t>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</w:t>
      </w:r>
      <w:r>
        <w:t>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DC2E45">
      <w:pPr>
        <w:pStyle w:val="ConsPlusNormal"/>
        <w:ind w:firstLine="540"/>
        <w:jc w:val="both"/>
      </w:pPr>
      <w:r>
        <w:t>13. Плановая медицинская помощь больн</w:t>
      </w:r>
      <w:r>
        <w:t xml:space="preserve">ым оказывается при проведении профилактических мероприятий, при заболеваниях и состояниях, не сопровождающихся угрозой жизни больных, не </w:t>
      </w:r>
      <w:r>
        <w:lastRenderedPageBreak/>
        <w:t>требующих экстренной и неотложной помощи, отсрочка оказания которой на определенное время не повлечет за собой ухудшени</w:t>
      </w:r>
      <w:r>
        <w:t>е состояния больных, угрозу их жизни и здоровью.</w:t>
      </w:r>
    </w:p>
    <w:p w:rsidR="00000000" w:rsidRDefault="00DC2E45">
      <w:pPr>
        <w:pStyle w:val="ConsPlusNormal"/>
        <w:ind w:firstLine="540"/>
        <w:jc w:val="both"/>
      </w:pPr>
      <w:r>
        <w:t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</w:t>
      </w:r>
      <w:r>
        <w:t>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</w:t>
      </w:r>
      <w:r>
        <w:t>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</w:t>
      </w:r>
      <w:r>
        <w:t>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</w:t>
      </w:r>
      <w:r>
        <w:t xml:space="preserve">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</w:t>
      </w:r>
      <w:r>
        <w:t>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</w:t>
      </w:r>
      <w:r>
        <w:t xml:space="preserve">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</w:t>
      </w:r>
      <w:r>
        <w:t>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</w:t>
      </w:r>
      <w:r>
        <w:t xml:space="preserve"> 27 октября 2005 г., регистрационный N 7115).</w:t>
      </w:r>
    </w:p>
    <w:p w:rsidR="00000000" w:rsidRDefault="00DC2E45">
      <w:pPr>
        <w:pStyle w:val="ConsPlusNormal"/>
        <w:ind w:firstLine="540"/>
        <w:jc w:val="both"/>
      </w:pPr>
      <w:r>
        <w:t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</w:t>
      </w:r>
      <w:r>
        <w:t xml:space="preserve">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</w:t>
      </w:r>
      <w:r>
        <w:t>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</w:t>
      </w:r>
      <w:r>
        <w:t>раля 2012 г., регистрационный N 23164).</w:t>
      </w:r>
    </w:p>
    <w:p w:rsidR="00000000" w:rsidRDefault="00DC2E45">
      <w:pPr>
        <w:pStyle w:val="ConsPlusNormal"/>
        <w:ind w:firstLine="540"/>
        <w:jc w:val="both"/>
      </w:pPr>
      <w: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</w:t>
      </w:r>
      <w:r>
        <w:t>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000000" w:rsidRDefault="00DC2E45">
      <w:pPr>
        <w:pStyle w:val="ConsPlusNormal"/>
        <w:ind w:firstLine="540"/>
        <w:jc w:val="both"/>
      </w:pPr>
      <w:r>
        <w:t>При в</w:t>
      </w:r>
      <w:r>
        <w:t>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</w:t>
      </w:r>
      <w:r>
        <w:t>ога, врача-колопроктолога.</w:t>
      </w:r>
    </w:p>
    <w:p w:rsidR="00000000" w:rsidRDefault="00DC2E45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000000" w:rsidRDefault="00DC2E45">
      <w:pPr>
        <w:pStyle w:val="ConsPlusNormal"/>
        <w:ind w:firstLine="540"/>
        <w:jc w:val="both"/>
      </w:pPr>
      <w:r>
        <w:t>18. Больные с дерматовенерологическими заболевани</w:t>
      </w:r>
      <w:r>
        <w:t>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DC2E45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ar7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06" w:tooltip="Ссылка на текущий документ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3" w:name="Par70"/>
      <w:bookmarkEnd w:id="3"/>
      <w:r>
        <w:t>Приложение N 1</w:t>
      </w:r>
    </w:p>
    <w:p w:rsidR="00000000" w:rsidRDefault="00DC2E45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</w:t>
      </w:r>
      <w:r>
        <w:t>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bookmarkStart w:id="4" w:name="Par77"/>
      <w:bookmarkEnd w:id="4"/>
      <w:r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КОЖНО-ВЕНЕРОЛОГИЧЕСКОГО ДИСПАНСЕРА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</w:t>
      </w:r>
      <w:r>
        <w:t>жно-венерологического диспансера.</w:t>
      </w:r>
    </w:p>
    <w:p w:rsidR="00000000" w:rsidRDefault="00DC2E45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3. Диспансер является</w:t>
      </w:r>
      <w:r>
        <w:t xml:space="preserve"> самостоятельной медицинской организацией.</w:t>
      </w:r>
    </w:p>
    <w:p w:rsidR="00000000" w:rsidRDefault="00DC2E45">
      <w:pPr>
        <w:pStyle w:val="ConsPlusNormal"/>
        <w:ind w:firstLine="540"/>
        <w:jc w:val="both"/>
      </w:pPr>
      <w:r>
        <w:t>4. На должность руководителя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</w:t>
      </w:r>
      <w:r>
        <w:t>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</w:t>
      </w:r>
      <w:r>
        <w:t>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5. Структура Диспан</w:t>
      </w:r>
      <w:r>
        <w:t xml:space="preserve">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1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</w:t>
      </w:r>
      <w:r>
        <w:t>ановленном порядке.</w:t>
      </w:r>
    </w:p>
    <w:p w:rsidR="00000000" w:rsidRDefault="00DC2E45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000000" w:rsidRDefault="00DC2E45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000000" w:rsidRDefault="00DC2E45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000000" w:rsidRDefault="00DC2E45">
      <w:pPr>
        <w:pStyle w:val="ConsPlusNormal"/>
        <w:ind w:firstLine="540"/>
        <w:jc w:val="both"/>
      </w:pPr>
      <w:r>
        <w:t>отделение (кабинет) физиотерапевтических методов лечен</w:t>
      </w:r>
      <w:r>
        <w:t>ия;</w:t>
      </w:r>
    </w:p>
    <w:p w:rsidR="00000000" w:rsidRDefault="00DC2E45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000000" w:rsidRDefault="00DC2E45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DC2E45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000000" w:rsidRDefault="00DC2E45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000000" w:rsidRDefault="00DC2E45">
      <w:pPr>
        <w:pStyle w:val="ConsPlusNormal"/>
        <w:ind w:firstLine="540"/>
        <w:jc w:val="both"/>
      </w:pPr>
      <w:r>
        <w:t>приемное отделение;</w:t>
      </w:r>
    </w:p>
    <w:p w:rsidR="00000000" w:rsidRDefault="00DC2E45">
      <w:pPr>
        <w:pStyle w:val="ConsPlusNormal"/>
        <w:ind w:firstLine="540"/>
        <w:jc w:val="both"/>
      </w:pPr>
      <w:r>
        <w:t>реги</w:t>
      </w:r>
      <w:r>
        <w:t>стратуру;</w:t>
      </w:r>
    </w:p>
    <w:p w:rsidR="00000000" w:rsidRDefault="00DC2E45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000000" w:rsidRDefault="00DC2E45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000000" w:rsidRDefault="00DC2E45">
      <w:pPr>
        <w:pStyle w:val="ConsPlusNormal"/>
        <w:ind w:firstLine="540"/>
        <w:jc w:val="both"/>
      </w:pPr>
      <w:r>
        <w:t>отдел кадров;</w:t>
      </w:r>
    </w:p>
    <w:p w:rsidR="00000000" w:rsidRDefault="00DC2E45">
      <w:pPr>
        <w:pStyle w:val="ConsPlusNormal"/>
        <w:ind w:firstLine="540"/>
        <w:jc w:val="both"/>
      </w:pPr>
      <w:r>
        <w:t>бухгалтерию;</w:t>
      </w:r>
    </w:p>
    <w:p w:rsidR="00000000" w:rsidRDefault="00DC2E45">
      <w:pPr>
        <w:pStyle w:val="ConsPlusNormal"/>
        <w:ind w:firstLine="540"/>
        <w:jc w:val="both"/>
      </w:pPr>
      <w:r>
        <w:t>финансово-экономический отдел;</w:t>
      </w:r>
    </w:p>
    <w:p w:rsidR="00000000" w:rsidRDefault="00DC2E45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000000" w:rsidRDefault="00DC2E45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</w:t>
      </w:r>
      <w:r>
        <w:t>стью.</w:t>
      </w:r>
    </w:p>
    <w:p w:rsidR="00000000" w:rsidRDefault="00DC2E45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000000" w:rsidRDefault="00DC2E45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000000" w:rsidRDefault="00DC2E45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000000" w:rsidRDefault="00DC2E45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000000" w:rsidRDefault="00DC2E45">
      <w:pPr>
        <w:pStyle w:val="ConsPlusNormal"/>
        <w:ind w:firstLine="540"/>
        <w:jc w:val="both"/>
      </w:pPr>
      <w:r>
        <w:lastRenderedPageBreak/>
        <w:t>организационно-мет</w:t>
      </w:r>
      <w:r>
        <w:t>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</w:t>
      </w:r>
      <w:r>
        <w:t>чной, медицинской помощи;</w:t>
      </w:r>
    </w:p>
    <w:p w:rsidR="00000000" w:rsidRDefault="00DC2E45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000000" w:rsidRDefault="00DC2E45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000000" w:rsidRDefault="00DC2E45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</w:t>
      </w:r>
      <w:r>
        <w:t>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000000" w:rsidRDefault="00DC2E4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</w:t>
      </w:r>
      <w:r>
        <w:t>х для регистров, ведение которые предусмотрено законодательством;</w:t>
      </w:r>
    </w:p>
    <w:p w:rsidR="00000000" w:rsidRDefault="00DC2E45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000000" w:rsidRDefault="00DC2E45">
      <w:pPr>
        <w:pStyle w:val="ConsPlusNormal"/>
        <w:ind w:firstLine="540"/>
        <w:jc w:val="both"/>
      </w:pPr>
      <w:r>
        <w:t>ведение эпидемиологического мониторинга заболеваемости в</w:t>
      </w:r>
      <w:r>
        <w:t xml:space="preserve"> организациях, оказывающих медицинскую помощь больным по профилю "дерматовенерология";</w:t>
      </w:r>
    </w:p>
    <w:p w:rsidR="00000000" w:rsidRDefault="00DC2E45">
      <w:pPr>
        <w:pStyle w:val="ConsPlusNormal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000000" w:rsidRDefault="00DC2E45">
      <w:pPr>
        <w:pStyle w:val="ConsPlusNormal"/>
        <w:ind w:firstLine="540"/>
        <w:jc w:val="both"/>
      </w:pPr>
      <w:r>
        <w:t>участие в организации и проведении</w:t>
      </w:r>
      <w:r>
        <w:t xml:space="preserve"> научно-практических мероприятий по вопросам дерматовенерологии и косметологии;</w:t>
      </w:r>
    </w:p>
    <w:p w:rsidR="00000000" w:rsidRDefault="00DC2E45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</w:t>
      </w:r>
      <w:r>
        <w:t>ими врачами-специалистами медицинских организаций;</w:t>
      </w:r>
    </w:p>
    <w:p w:rsidR="00000000" w:rsidRDefault="00DC2E45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000000" w:rsidRDefault="00DC2E45">
      <w:pPr>
        <w:pStyle w:val="ConsPlusNormal"/>
        <w:ind w:firstLine="540"/>
        <w:jc w:val="both"/>
      </w:pPr>
      <w:r>
        <w:t>10. Диспансер может использоваться в качестве клинической базы образовательных у</w:t>
      </w:r>
      <w:r>
        <w:t>чреждений среднего, высшего и дополнительного профессионального образования, а также научных организаций.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5" w:name="Par124"/>
      <w:bookmarkEnd w:id="5"/>
      <w:r>
        <w:t>Приложение N 2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</w:t>
      </w:r>
      <w:r>
        <w:t>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bookmarkStart w:id="6" w:name="Par131"/>
      <w:bookmarkEnd w:id="6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 (ЗА ИСКЛЮЧЕНИЕМ</w:t>
      </w:r>
    </w:p>
    <w:p w:rsidR="00000000" w:rsidRDefault="00DC2E45">
      <w:pPr>
        <w:pStyle w:val="ConsPlusNormal"/>
        <w:jc w:val="center"/>
      </w:pPr>
      <w:r>
        <w:t>ОРГАНИЗАЦИОННО-МЕТОДИЧЕСКОГО ОТДЕЛА (КАБИНЕТА),</w:t>
      </w:r>
    </w:p>
    <w:p w:rsidR="00000000" w:rsidRDefault="00DC2E45">
      <w:pPr>
        <w:pStyle w:val="ConsPlusNormal"/>
        <w:jc w:val="center"/>
      </w:pPr>
      <w:r>
        <w:t>КОНСУЛЬТАТИВНО-ДИАГНОСТИЧЕСКОГО И СТАЦИОНАРНОГО</w:t>
      </w:r>
    </w:p>
    <w:p w:rsidR="00000000" w:rsidRDefault="00DC2E45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000000" w:rsidRDefault="00DC2E45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000000" w:rsidRDefault="00DC2E45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000000" w:rsidRDefault="00DC2E45">
      <w:pPr>
        <w:pStyle w:val="ConsPlusNormal"/>
        <w:jc w:val="center"/>
      </w:pPr>
      <w:r>
        <w:t>ПУТЕМ, КЛИНИКО-ДИАГНОСТИЧЕСКОЙ ЛАБОРАТОРИИ)</w:t>
      </w:r>
    </w:p>
    <w:p w:rsidR="00000000" w:rsidRDefault="00DC2E4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4212"/>
        <w:gridCol w:w="3861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right"/>
        <w:outlineLvl w:val="1"/>
      </w:pPr>
      <w:bookmarkStart w:id="7" w:name="Par152"/>
      <w:bookmarkEnd w:id="7"/>
      <w:r>
        <w:t>Приложение N 3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r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000000" w:rsidRDefault="00DC2E45">
      <w:pPr>
        <w:pStyle w:val="ConsPlusNormal"/>
        <w:jc w:val="center"/>
      </w:pPr>
      <w:r>
        <w:t>ОТДЕЛА (КАБИНЕТА) 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000000" w:rsidRDefault="00DC2E45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</w:t>
      </w:r>
      <w:r>
        <w:t>венерологического диспансера (далее - Диспансер).</w:t>
      </w:r>
    </w:p>
    <w:p w:rsidR="00000000" w:rsidRDefault="00DC2E45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000000" w:rsidRDefault="00DC2E45">
      <w:pPr>
        <w:pStyle w:val="ConsPlusNormal"/>
        <w:ind w:firstLine="540"/>
        <w:jc w:val="both"/>
      </w:pPr>
      <w:r>
        <w:t>4. На должность заведующего Отдел</w:t>
      </w:r>
      <w:r>
        <w:t>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</w:t>
      </w:r>
      <w:r>
        <w:t>оссийской Федерации от 7 июля 2009 г. N 415н, по специальности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5. Основные функции Отдела:</w:t>
      </w:r>
    </w:p>
    <w:p w:rsidR="00000000" w:rsidRDefault="00DC2E45">
      <w:pPr>
        <w:pStyle w:val="ConsPlusNormal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000000" w:rsidRDefault="00DC2E45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</w:t>
      </w:r>
      <w:r>
        <w:t>еятельности в установленном порядке, сбор данных для регистров, ведение которых предусмотрено законодательством;</w:t>
      </w:r>
    </w:p>
    <w:p w:rsidR="00000000" w:rsidRDefault="00DC2E45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000000" w:rsidRDefault="00DC2E45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</w:t>
      </w:r>
      <w:r>
        <w:t>ностики возбудителей инфекций, передаваемых половым путем;</w:t>
      </w:r>
    </w:p>
    <w:p w:rsidR="00000000" w:rsidRDefault="00DC2E45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000000" w:rsidRDefault="00DC2E45">
      <w:pPr>
        <w:pStyle w:val="ConsPlusNormal"/>
        <w:ind w:firstLine="540"/>
        <w:jc w:val="both"/>
      </w:pPr>
      <w:r>
        <w:t>обеспечение организационно-методического руко</w:t>
      </w:r>
      <w:r>
        <w:t>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000000" w:rsidRDefault="00DC2E45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</w:t>
      </w:r>
      <w:r>
        <w:t>цинских информационных систем;</w:t>
      </w:r>
    </w:p>
    <w:p w:rsidR="00000000" w:rsidRDefault="00DC2E45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6. Штатная численность Отдела устанавливается руководителем Диспансера, в составе которого он создан, исходя из объема проводимой лечебно-диагности</w:t>
      </w:r>
      <w:r>
        <w:t xml:space="preserve">ческой работы и численности обслуживаемого населения, с учетом рекомендуемых штатных нормативов, предусмотренных </w:t>
      </w:r>
      <w:hyperlink w:anchor="Par190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</w:t>
      </w:r>
      <w:r>
        <w:t>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0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</w:t>
      </w:r>
      <w:r>
        <w:t>азания медицинской помощи населению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right"/>
        <w:outlineLvl w:val="1"/>
      </w:pPr>
      <w:bookmarkStart w:id="8" w:name="Par183"/>
      <w:bookmarkEnd w:id="8"/>
      <w:r>
        <w:t>Приложение N 4</w:t>
      </w:r>
    </w:p>
    <w:p w:rsidR="00000000" w:rsidRDefault="00DC2E45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bookmarkStart w:id="9" w:name="Par190"/>
      <w:bookmarkEnd w:id="9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t>ОРГАНИЗАЦИОННО-МЕТОДИЧЕСКОГО ОТДЕЛА (КАБИНЕТА)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5148"/>
        <w:gridCol w:w="2808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должностей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организационно-методическим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отделом (кабинетом) - врач-статистик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(врач-методист)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10" w:name="Par213"/>
      <w:bookmarkEnd w:id="10"/>
      <w:r>
        <w:t>Приложение N 5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bookmarkStart w:id="11" w:name="Par220"/>
      <w:bookmarkEnd w:id="11"/>
      <w:r>
        <w:t>СТАНДАРТ</w:t>
      </w:r>
    </w:p>
    <w:p w:rsidR="00000000" w:rsidRDefault="00DC2E45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914"/>
        <w:gridCol w:w="327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(оборудования)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рабочее место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12" w:name="Par237"/>
      <w:bookmarkEnd w:id="12"/>
      <w:r>
        <w:t>Приложение N 6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r>
        <w:lastRenderedPageBreak/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000000" w:rsidRDefault="00DC2E45">
      <w:pPr>
        <w:pStyle w:val="ConsPlusNormal"/>
        <w:jc w:val="center"/>
      </w:pPr>
      <w:r>
        <w:t>ОТДЕЛЕНИЯ КОЖНО-ВЕ</w:t>
      </w:r>
      <w:r>
        <w:t>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000000" w:rsidRDefault="00DC2E45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000000" w:rsidRDefault="00DC2E45">
      <w:pPr>
        <w:pStyle w:val="ConsPlusNormal"/>
        <w:ind w:firstLine="540"/>
        <w:jc w:val="both"/>
      </w:pPr>
      <w:r>
        <w:t>3. На должность врача-дерматовенеролога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</w:t>
      </w:r>
      <w:r>
        <w:t>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000000" w:rsidRDefault="00DC2E45">
      <w:pPr>
        <w:pStyle w:val="ConsPlusNormal"/>
        <w:ind w:firstLine="540"/>
        <w:jc w:val="both"/>
      </w:pPr>
      <w:r>
        <w:t>больных с заболеваниям</w:t>
      </w:r>
      <w:r>
        <w:t>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</w:t>
      </w:r>
      <w:r>
        <w:t>стей, а также обратившихся самостоятельно;</w:t>
      </w:r>
    </w:p>
    <w:p w:rsidR="00000000" w:rsidRDefault="00DC2E45">
      <w:pPr>
        <w:pStyle w:val="ConsPlusNormal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000000" w:rsidRDefault="00DC2E45">
      <w:pPr>
        <w:pStyle w:val="ConsPlusNormal"/>
        <w:ind w:firstLine="540"/>
        <w:jc w:val="both"/>
      </w:pPr>
      <w:r>
        <w:t>5. В структуре Отделения рекомендуется предусматривать ка</w:t>
      </w:r>
      <w:r>
        <w:t>бинеты:</w:t>
      </w:r>
    </w:p>
    <w:p w:rsidR="00000000" w:rsidRDefault="00DC2E45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000000" w:rsidRDefault="00DC2E45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000000" w:rsidRDefault="00DC2E45">
      <w:pPr>
        <w:pStyle w:val="ConsPlusNormal"/>
        <w:ind w:firstLine="540"/>
        <w:jc w:val="both"/>
      </w:pPr>
      <w:r>
        <w:t>для оказания лечебно-диагностической помощи бо</w:t>
      </w:r>
      <w:r>
        <w:t>льным с инфекциями, передаваемыми половым путем;</w:t>
      </w:r>
    </w:p>
    <w:p w:rsidR="00000000" w:rsidRDefault="00DC2E45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000000" w:rsidRDefault="00DC2E45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000000" w:rsidRDefault="00DC2E45">
      <w:pPr>
        <w:pStyle w:val="ConsPlusNormal"/>
        <w:ind w:firstLine="540"/>
        <w:jc w:val="both"/>
      </w:pPr>
      <w:r>
        <w:t>функциональной диагностики;</w:t>
      </w:r>
    </w:p>
    <w:p w:rsidR="00000000" w:rsidRDefault="00DC2E45">
      <w:pPr>
        <w:pStyle w:val="ConsPlusNormal"/>
        <w:ind w:firstLine="540"/>
        <w:jc w:val="both"/>
      </w:pPr>
      <w:r>
        <w:t>ультразвуковой диагностики;</w:t>
      </w:r>
    </w:p>
    <w:p w:rsidR="00000000" w:rsidRDefault="00DC2E45">
      <w:pPr>
        <w:pStyle w:val="ConsPlusNormal"/>
        <w:ind w:firstLine="540"/>
        <w:jc w:val="both"/>
      </w:pPr>
      <w:r>
        <w:t>процед</w:t>
      </w:r>
      <w:r>
        <w:t>урный.</w:t>
      </w:r>
    </w:p>
    <w:p w:rsidR="00000000" w:rsidRDefault="00DC2E45">
      <w:pPr>
        <w:pStyle w:val="ConsPlusNormal"/>
        <w:ind w:firstLine="540"/>
        <w:jc w:val="both"/>
      </w:pPr>
      <w:r>
        <w:t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</w:t>
      </w:r>
      <w:r>
        <w:t xml:space="preserve">ивов, предусмотренных </w:t>
      </w:r>
      <w:hyperlink w:anchor="Par277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>7. Оснащение Отделения осуществляется в соответствии со ст</w:t>
      </w:r>
      <w:r>
        <w:t xml:space="preserve">андартом оснащения, предусмотренным </w:t>
      </w:r>
      <w:hyperlink w:anchor="Par331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right"/>
        <w:outlineLvl w:val="1"/>
      </w:pPr>
      <w:bookmarkStart w:id="13" w:name="Par270"/>
      <w:bookmarkEnd w:id="13"/>
      <w:r>
        <w:t>Приложение N 7</w:t>
      </w:r>
    </w:p>
    <w:p w:rsidR="00000000" w:rsidRDefault="00DC2E45">
      <w:pPr>
        <w:pStyle w:val="ConsPlusNormal"/>
        <w:jc w:val="right"/>
      </w:pPr>
      <w:r>
        <w:t>к Порядку ок</w:t>
      </w:r>
      <w:r>
        <w:t>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bookmarkStart w:id="14" w:name="Par277"/>
      <w:bookmarkEnd w:id="14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lastRenderedPageBreak/>
        <w:t>КОНСУЛЬТАТИВНО-ДИАГНОСТИЧЕСКОГО ОТДЕЛЕНИЯ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 &lt;*&gt;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ind w:firstLine="540"/>
        <w:jc w:val="both"/>
      </w:pPr>
      <w:r>
        <w:t>--------------------------------</w:t>
      </w:r>
    </w:p>
    <w:p w:rsidR="00000000" w:rsidRDefault="00DC2E45">
      <w:pPr>
        <w:pStyle w:val="ConsPlusNormal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744"/>
        <w:gridCol w:w="4446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енование должности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при наличии 5 должностей врачей-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специалистов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20000 обслуживаемого населения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каждую должность врача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специалиста;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процедурный кабинет;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на 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кабинета, функционирующих в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Отделении         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15" w:name="Par324"/>
      <w:bookmarkEnd w:id="15"/>
      <w:r>
        <w:t>Приложение N 8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bookmarkStart w:id="16" w:name="Par331"/>
      <w:bookmarkEnd w:id="16"/>
      <w:r>
        <w:t>СТАНДАРТ</w:t>
      </w:r>
    </w:p>
    <w:p w:rsidR="00000000" w:rsidRDefault="00DC2E45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850"/>
        <w:gridCol w:w="222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с подсветкой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рециркулятор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нее 1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новообразований кожи и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слизистых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криодеструкции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Вуда для осмотра больных в затемненном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  <w:hyperlink w:anchor="Par39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оборудования для обра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ботки кожи,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ногтевых пластинок кистей и стоп </w:t>
            </w:r>
            <w:hyperlink w:anchor="Par39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</w:t>
            </w:r>
            <w:hyperlink w:anchor="Par39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</w:t>
            </w:r>
            <w:hyperlink w:anchor="Par39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 </w:t>
            </w:r>
            <w:hyperlink w:anchor="Par39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</w:t>
            </w:r>
            <w:hyperlink w:anchor="Par39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</w:t>
            </w:r>
            <w:hyperlink w:anchor="Par39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столик </w:t>
            </w:r>
            <w:hyperlink w:anchor="Par39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Видеодерматоскоп </w:t>
            </w:r>
            <w:hyperlink w:anchor="Par3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</w:t>
            </w:r>
            <w:hyperlink w:anchor="Par3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Аппаратура для определения морфофункци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ональных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параметров кожи </w:t>
            </w:r>
            <w:hyperlink w:anchor="Par3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функционального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волос </w:t>
            </w:r>
            <w:hyperlink w:anchor="Par39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--------------------------------</w:t>
      </w:r>
    </w:p>
    <w:p w:rsidR="00000000" w:rsidRDefault="00DC2E45">
      <w:pPr>
        <w:pStyle w:val="ConsPlusNormal"/>
        <w:ind w:firstLine="540"/>
        <w:jc w:val="both"/>
      </w:pPr>
      <w:bookmarkStart w:id="17" w:name="Par395"/>
      <w:bookmarkEnd w:id="1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000000" w:rsidRDefault="00DC2E45">
      <w:pPr>
        <w:pStyle w:val="ConsPlusNormal"/>
        <w:ind w:firstLine="540"/>
        <w:jc w:val="both"/>
      </w:pPr>
      <w:bookmarkStart w:id="18" w:name="Par396"/>
      <w:bookmarkEnd w:id="1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000000" w:rsidRDefault="00DC2E45">
      <w:pPr>
        <w:pStyle w:val="ConsPlusNormal"/>
        <w:ind w:firstLine="540"/>
        <w:jc w:val="both"/>
      </w:pPr>
      <w:bookmarkStart w:id="19" w:name="Par397"/>
      <w:bookmarkEnd w:id="19"/>
      <w:r>
        <w:t>&lt;***&gt; Дополнительное оснащение каби</w:t>
      </w:r>
      <w:r>
        <w:t>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000000" w:rsidRDefault="00DC2E45">
      <w:pPr>
        <w:pStyle w:val="ConsPlusNormal"/>
        <w:ind w:firstLine="540"/>
        <w:jc w:val="both"/>
      </w:pPr>
      <w:bookmarkStart w:id="20" w:name="Par398"/>
      <w:bookmarkEnd w:id="20"/>
      <w:r>
        <w:lastRenderedPageBreak/>
        <w:t>&lt;****&gt; Дополнительное оснащение кабинетов функциональной диагностики, функционирующих в консультативно-диагностиче</w:t>
      </w:r>
      <w:r>
        <w:t>ском отделении.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21" w:name="Par404"/>
      <w:bookmarkEnd w:id="21"/>
      <w:r>
        <w:t>Приложение N 9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  <w:r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СТАЦИОНАРНОГО ОТДЕЛЕНИЯ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000000" w:rsidRDefault="00DC2E45">
      <w:pPr>
        <w:pStyle w:val="ConsPlusNormal"/>
        <w:ind w:firstLine="540"/>
        <w:jc w:val="both"/>
      </w:pPr>
      <w:r>
        <w:t xml:space="preserve">2. Стационарное отделение (далее - Отделение) </w:t>
      </w:r>
      <w:r>
        <w:t>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3. В структуре Отделения рекомендуется предусматривать дневной и круглосуточный стациона</w:t>
      </w:r>
      <w:r>
        <w:t>р.</w:t>
      </w:r>
    </w:p>
    <w:p w:rsidR="00000000" w:rsidRDefault="00DC2E45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000000" w:rsidRDefault="00DC2E45">
      <w:pPr>
        <w:pStyle w:val="ConsPlusNormal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000000" w:rsidRDefault="00DC2E45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000000" w:rsidRDefault="00DC2E45">
      <w:pPr>
        <w:pStyle w:val="ConsPlusNormal"/>
        <w:ind w:firstLine="540"/>
        <w:jc w:val="both"/>
      </w:pPr>
      <w:r>
        <w:t>дерматозы, требующие с</w:t>
      </w:r>
      <w:r>
        <w:t>ложного диагностического поиска;</w:t>
      </w:r>
    </w:p>
    <w:p w:rsidR="00000000" w:rsidRDefault="00DC2E45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000000" w:rsidRDefault="00DC2E45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000000" w:rsidRDefault="00DC2E45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000000" w:rsidRDefault="00DC2E45">
      <w:pPr>
        <w:pStyle w:val="ConsPlusNormal"/>
        <w:ind w:firstLine="540"/>
        <w:jc w:val="both"/>
      </w:pPr>
      <w:r>
        <w:t>дети с приобретенным сифилисо</w:t>
      </w:r>
      <w:r>
        <w:t>м до среднего школьного возраста (до 10 лет) и (или) при наличии соматической патологии совместно с профильными специалистами;</w:t>
      </w:r>
    </w:p>
    <w:p w:rsidR="00000000" w:rsidRDefault="00DC2E45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000000" w:rsidRDefault="00DC2E45">
      <w:pPr>
        <w:pStyle w:val="ConsPlusNormal"/>
        <w:ind w:firstLine="540"/>
        <w:jc w:val="both"/>
      </w:pPr>
      <w:r>
        <w:t>6. Отделение возглавляет заведующий, назначаемый на должно</w:t>
      </w:r>
      <w:r>
        <w:t>сть и освобождаемый от должности руководителем Диспансера, в составе которого создано Отделение.</w:t>
      </w:r>
    </w:p>
    <w:p w:rsidR="00000000" w:rsidRDefault="00DC2E45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требованиям к специалистам с высшим и </w:t>
      </w:r>
      <w:r>
        <w:t>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8. Структура</w:t>
      </w:r>
      <w:r>
        <w:t xml:space="preserve">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</w:t>
      </w:r>
      <w:r>
        <w:t xml:space="preserve">становленных </w:t>
      </w:r>
      <w:hyperlink w:anchor="Par443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>9. Оснащение Отделения осуществляется в соответствии со стандартом</w:t>
      </w:r>
      <w:r>
        <w:t xml:space="preserve"> оснащения, установленным </w:t>
      </w:r>
      <w:hyperlink w:anchor="Par499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right"/>
        <w:outlineLvl w:val="1"/>
      </w:pPr>
      <w:bookmarkStart w:id="22" w:name="Par436"/>
      <w:bookmarkEnd w:id="22"/>
      <w:r>
        <w:lastRenderedPageBreak/>
        <w:t>Приложение N 10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bookmarkStart w:id="23" w:name="Par443"/>
      <w:bookmarkEnd w:id="23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t>СТАЦИОНАРНОГО ОТДЕЛЕНИЯ КОЖНО-ВЕНЕРОЛОГ</w:t>
      </w:r>
      <w:r>
        <w:t>ИЧЕСКОГО</w:t>
      </w:r>
    </w:p>
    <w:p w:rsidR="00000000" w:rsidRDefault="00DC2E45">
      <w:pPr>
        <w:pStyle w:val="ConsPlusNormal"/>
        <w:jc w:val="center"/>
      </w:pPr>
      <w:r>
        <w:t xml:space="preserve">ДИСПАНСЕРА </w:t>
      </w:r>
      <w:hyperlink w:anchor="Par485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627"/>
        <w:gridCol w:w="456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на 15 коек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48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на 15 коек в круглосуточном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стационаре;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10 коек в дневном стационаре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на 15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15 коек для обеспечения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круглосуточной работы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работы в буфете);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уборки помещений)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--------------------------------</w:t>
      </w:r>
    </w:p>
    <w:p w:rsidR="00000000" w:rsidRDefault="00DC2E45">
      <w:pPr>
        <w:pStyle w:val="ConsPlusNormal"/>
        <w:ind w:firstLine="540"/>
        <w:jc w:val="both"/>
      </w:pPr>
      <w:bookmarkStart w:id="24" w:name="Par485"/>
      <w:bookmarkEnd w:id="24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000000" w:rsidRDefault="00DC2E45">
      <w:pPr>
        <w:pStyle w:val="ConsPlusNormal"/>
        <w:ind w:firstLine="540"/>
        <w:jc w:val="both"/>
      </w:pPr>
      <w:bookmarkStart w:id="25" w:name="Par486"/>
      <w:bookmarkEnd w:id="25"/>
      <w:r>
        <w:t>&lt;**&gt; При наличии детского отделения.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right"/>
        <w:outlineLvl w:val="1"/>
      </w:pPr>
      <w:bookmarkStart w:id="26" w:name="Par492"/>
      <w:bookmarkEnd w:id="26"/>
      <w:r>
        <w:t>Приложение N 11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bookmarkStart w:id="27" w:name="Par499"/>
      <w:bookmarkEnd w:id="27"/>
      <w:r>
        <w:t>СТАНДАРТ</w:t>
      </w:r>
    </w:p>
    <w:p w:rsidR="00000000" w:rsidRDefault="00DC2E45">
      <w:pPr>
        <w:pStyle w:val="ConsPlusNormal"/>
        <w:jc w:val="center"/>
      </w:pPr>
      <w:r>
        <w:t>ОСНАЩЕНИЯ СТАЦИОНАРНОГО ОТДЕЛЕН</w:t>
      </w:r>
      <w:r>
        <w:t>ИЯ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159"/>
        <w:gridCol w:w="2691"/>
        <w:gridCol w:w="2574"/>
      </w:tblGrid>
      <w:tr w:rsidR="00000000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(оборудования)      </w:t>
            </w: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pStyle w:val="ConsPlusNormal"/>
              <w:ind w:firstLine="540"/>
              <w:jc w:val="both"/>
            </w:pPr>
          </w:p>
        </w:tc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pStyle w:val="ConsPlusNormal"/>
              <w:ind w:firstLine="540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круглосуточного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(30 коек)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стационара (10 коек)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28" w:name="Par524"/>
      <w:bookmarkEnd w:id="28"/>
      <w:r>
        <w:t>Приложение N 12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  <w:r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ПОДРОСТКОВОГО СПЕЦИАЛИЗИРОВАННОГО</w:t>
      </w:r>
    </w:p>
    <w:p w:rsidR="00000000" w:rsidRDefault="00DC2E45">
      <w:pPr>
        <w:pStyle w:val="ConsPlusNormal"/>
        <w:jc w:val="center"/>
      </w:pPr>
      <w:r>
        <w:t>ЦЕНТРА ПРОФИЛАКТИКИ И ЛЕЧЕНИЯ ИНФЕКЦИЙ, ПЕРЕДАВАЕМЫХ</w:t>
      </w:r>
    </w:p>
    <w:p w:rsidR="00000000" w:rsidRDefault="00DC2E45">
      <w:pPr>
        <w:pStyle w:val="ConsPlusNormal"/>
        <w:jc w:val="center"/>
      </w:pPr>
      <w:r>
        <w:t>ПОЛОВЫМ ПУТЕМ, КОЖНО-ВЕНЕРОЛОГИЧЕС</w:t>
      </w:r>
      <w:r>
        <w:t>КОГО ДИСПАНСЕРА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000000" w:rsidRDefault="00DC2E45">
      <w:pPr>
        <w:pStyle w:val="ConsPlusNormal"/>
        <w:ind w:firstLine="540"/>
        <w:jc w:val="both"/>
      </w:pPr>
      <w:r>
        <w:t>2. Подростковый специализированный ц</w:t>
      </w:r>
      <w:r>
        <w:t>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</w:t>
      </w:r>
      <w:r>
        <w:t>латорных условиях.</w:t>
      </w:r>
    </w:p>
    <w:p w:rsidR="00000000" w:rsidRDefault="00DC2E45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</w:t>
      </w:r>
      <w:r>
        <w:t>авленных на профилактику инфекций, передаваемых половым путем.</w:t>
      </w:r>
    </w:p>
    <w:p w:rsidR="00000000" w:rsidRDefault="00DC2E45">
      <w:pPr>
        <w:pStyle w:val="ConsPlusNormal"/>
        <w:ind w:firstLine="540"/>
        <w:jc w:val="both"/>
      </w:pPr>
      <w:r>
        <w:t>4. На должность заведующего и врача-дерматовенеролога Центра назначается специалист, соответствующий Квалификационным требованиям к специалистам с высшим и послевузовским медицинским и фармацев</w:t>
      </w:r>
      <w:r>
        <w:t>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5. В структуре Центра рекомендуется предусматрива</w:t>
      </w:r>
      <w:r>
        <w:t>ть:</w:t>
      </w:r>
    </w:p>
    <w:p w:rsidR="00000000" w:rsidRDefault="00DC2E45">
      <w:pPr>
        <w:pStyle w:val="ConsPlusNormal"/>
        <w:ind w:firstLine="540"/>
        <w:jc w:val="both"/>
      </w:pPr>
      <w:r>
        <w:t>регистратуру;</w:t>
      </w:r>
    </w:p>
    <w:p w:rsidR="00000000" w:rsidRDefault="00DC2E45">
      <w:pPr>
        <w:pStyle w:val="ConsPlusNormal"/>
        <w:ind w:firstLine="540"/>
        <w:jc w:val="both"/>
      </w:pPr>
      <w:r>
        <w:lastRenderedPageBreak/>
        <w:t>консультативно-диагностическое отделение (кабинеты оказания лечебно-диагностической помощи);</w:t>
      </w:r>
    </w:p>
    <w:p w:rsidR="00000000" w:rsidRDefault="00DC2E45">
      <w:pPr>
        <w:pStyle w:val="ConsPlusNormal"/>
        <w:ind w:firstLine="540"/>
        <w:jc w:val="both"/>
      </w:pPr>
      <w:r>
        <w:t>отделение психологической помощи;</w:t>
      </w:r>
    </w:p>
    <w:p w:rsidR="00000000" w:rsidRDefault="00DC2E45">
      <w:pPr>
        <w:pStyle w:val="ConsPlusNormal"/>
        <w:ind w:firstLine="540"/>
        <w:jc w:val="both"/>
      </w:pPr>
      <w:r>
        <w:t>процедурный кабинет.</w:t>
      </w:r>
    </w:p>
    <w:p w:rsidR="00000000" w:rsidRDefault="00DC2E45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000000" w:rsidRDefault="00DC2E45">
      <w:pPr>
        <w:pStyle w:val="ConsPlusNormal"/>
        <w:ind w:firstLine="540"/>
        <w:jc w:val="both"/>
      </w:pPr>
      <w:r>
        <w:t>консультативная помощь несовершеннолетним по телеф</w:t>
      </w:r>
      <w:r>
        <w:t>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000000" w:rsidRDefault="00DC2E45">
      <w:pPr>
        <w:pStyle w:val="ConsPlusNormal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000000" w:rsidRDefault="00DC2E45">
      <w:pPr>
        <w:pStyle w:val="ConsPlusNormal"/>
        <w:ind w:firstLine="540"/>
        <w:jc w:val="both"/>
      </w:pPr>
      <w:r>
        <w:t>разработка и распространение информационных материалов по</w:t>
      </w:r>
      <w:r>
        <w:t xml:space="preserve"> вопросам профилактики инфекций, передаваемых половым путем, и ВИЧ-инфекции среди молодежи;</w:t>
      </w:r>
    </w:p>
    <w:p w:rsidR="00000000" w:rsidRDefault="00DC2E45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</w:t>
      </w:r>
      <w:r>
        <w:t>левых групп;</w:t>
      </w:r>
    </w:p>
    <w:p w:rsidR="00000000" w:rsidRDefault="00DC2E45">
      <w:pPr>
        <w:pStyle w:val="ConsPlusNormal"/>
        <w:ind w:firstLine="540"/>
        <w:jc w:val="both"/>
      </w:pPr>
      <w:r>
        <w:t>лечение больных на основе установленных стандартов медицинской помощи;</w:t>
      </w:r>
    </w:p>
    <w:p w:rsidR="00000000" w:rsidRDefault="00DC2E4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</w:t>
      </w:r>
      <w:r>
        <w:t>ьством.</w:t>
      </w:r>
    </w:p>
    <w:p w:rsidR="00000000" w:rsidRDefault="00DC2E45">
      <w:pPr>
        <w:pStyle w:val="ConsPlusNormal"/>
        <w:ind w:firstLine="540"/>
        <w:jc w:val="both"/>
      </w:pPr>
      <w:r>
        <w:t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</w:t>
      </w:r>
      <w:r>
        <w:t xml:space="preserve">х </w:t>
      </w:r>
      <w:hyperlink w:anchor="Par566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>8. Оснащение Центра осуществляется в соответствии со стандартом оснащения, ус</w:t>
      </w:r>
      <w:r>
        <w:t xml:space="preserve">тановленным </w:t>
      </w:r>
      <w:hyperlink w:anchor="Par599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29" w:name="Par559"/>
      <w:bookmarkEnd w:id="29"/>
      <w:r>
        <w:t>Приложение N 13</w:t>
      </w:r>
    </w:p>
    <w:p w:rsidR="00000000" w:rsidRDefault="00DC2E45">
      <w:pPr>
        <w:pStyle w:val="ConsPlusNormal"/>
        <w:jc w:val="right"/>
      </w:pPr>
      <w:r>
        <w:t>к Порядку оказания медицинской пом</w:t>
      </w:r>
      <w:r>
        <w:t>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  <w:bookmarkStart w:id="30" w:name="Par566"/>
      <w:bookmarkEnd w:id="30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000000" w:rsidRDefault="00DC2E45">
      <w:pPr>
        <w:pStyle w:val="ConsPlusNormal"/>
        <w:jc w:val="center"/>
      </w:pPr>
      <w:r>
        <w:t>И ЛЕЧЕНИЯ ИНФЕКЦИЙ,</w:t>
      </w:r>
      <w:r>
        <w:t xml:space="preserve"> ПЕРЕДАВАЕМЫХ ПОЛОВЫМ ПУТЕМ,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0"/>
        <w:gridCol w:w="4212"/>
        <w:gridCol w:w="3627"/>
      </w:tblGrid>
      <w:tr w:rsidR="00000000">
        <w:trPr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Центром - врач-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каждую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31" w:name="Par592"/>
      <w:bookmarkEnd w:id="31"/>
      <w:r>
        <w:t>Приложение N 14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bookmarkStart w:id="32" w:name="Par599"/>
      <w:bookmarkEnd w:id="32"/>
      <w:r>
        <w:t>СТАНДАРТ</w:t>
      </w:r>
    </w:p>
    <w:p w:rsidR="00000000" w:rsidRDefault="00DC2E45">
      <w:pPr>
        <w:pStyle w:val="ConsPlusNormal"/>
        <w:jc w:val="center"/>
      </w:pPr>
      <w:r>
        <w:t>ОСНАЩЕНИЯ ПОДРОСТКОВОГО СПЕЦИАЛИЗИРОВАННОГО ЦЕНТРА</w:t>
      </w:r>
    </w:p>
    <w:p w:rsidR="00000000" w:rsidRDefault="00DC2E45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000000" w:rsidRDefault="00DC2E45">
      <w:pPr>
        <w:pStyle w:val="ConsPlusNormal"/>
        <w:jc w:val="center"/>
      </w:pPr>
      <w:r>
        <w:t>ПУТЕМ, КОЖНО-ВЕНЕРОЛОГИЧЕСКО</w:t>
      </w:r>
      <w:r>
        <w:t>ГО ДИСПАНСЕРА</w:t>
      </w:r>
    </w:p>
    <w:p w:rsidR="00000000" w:rsidRDefault="00DC2E4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084"/>
        <w:gridCol w:w="210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(подростковое)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рециркулятор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доброкачественных новообразований кожи и слизистых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криодеструкции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33" w:name="Par644"/>
      <w:bookmarkEnd w:id="33"/>
      <w:r>
        <w:t>Приложение N 15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r>
        <w:lastRenderedPageBreak/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КЛИНИКО-ДИАГНОСТИЧЕСКИХ</w:t>
      </w:r>
    </w:p>
    <w:p w:rsidR="00000000" w:rsidRDefault="00DC2E45">
      <w:pPr>
        <w:pStyle w:val="ConsPlusNormal"/>
        <w:jc w:val="center"/>
      </w:pPr>
      <w:r>
        <w:t>ЛАБОРАТОРИЙ 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000000" w:rsidRDefault="00DC2E45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</w:t>
      </w:r>
      <w:r>
        <w:t>о диспансера (далее - Диспансер) в амбулаторных условиях.</w:t>
      </w:r>
    </w:p>
    <w:p w:rsidR="00000000" w:rsidRDefault="00DC2E45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000000" w:rsidRDefault="00DC2E45">
      <w:pPr>
        <w:pStyle w:val="ConsPlusNormal"/>
        <w:ind w:firstLine="540"/>
        <w:jc w:val="both"/>
      </w:pPr>
      <w:r>
        <w:t>4. На должность заведующего Лабораторией</w:t>
      </w:r>
      <w:r>
        <w:t xml:space="preserve"> назначается врач клинической лабораторной диагностики,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</w:t>
      </w:r>
      <w:r>
        <w:t>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000000" w:rsidRDefault="00DC2E45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</w:t>
      </w:r>
      <w:r>
        <w:t>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</w:t>
      </w:r>
      <w:r>
        <w:t>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000000" w:rsidRDefault="00DC2E45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000000" w:rsidRDefault="00DC2E45">
      <w:pPr>
        <w:pStyle w:val="ConsPlusNormal"/>
        <w:ind w:firstLine="540"/>
        <w:jc w:val="both"/>
      </w:pPr>
      <w:r>
        <w:t>проведение клинических лабораторных исследований</w:t>
      </w:r>
      <w:r>
        <w:t xml:space="preserve">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000000" w:rsidRDefault="00DC2E45">
      <w:pPr>
        <w:pStyle w:val="ConsPlusNormal"/>
        <w:ind w:firstLine="540"/>
        <w:jc w:val="both"/>
      </w:pPr>
      <w:r>
        <w:t>обеспечение медицинских работников клини</w:t>
      </w:r>
      <w:r>
        <w:t>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000000" w:rsidRDefault="00DC2E45">
      <w:pPr>
        <w:pStyle w:val="ConsPlusNormal"/>
        <w:ind w:firstLine="540"/>
        <w:jc w:val="both"/>
      </w:pPr>
      <w:r>
        <w:t>получение образцов биологич</w:t>
      </w:r>
      <w:r>
        <w:t>еского материала, пригодных для исследования;</w:t>
      </w:r>
    </w:p>
    <w:p w:rsidR="00000000" w:rsidRDefault="00DC2E45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000000" w:rsidRDefault="00DC2E45">
      <w:pPr>
        <w:pStyle w:val="ConsPlusNormal"/>
        <w:ind w:firstLine="540"/>
        <w:jc w:val="both"/>
      </w:pPr>
      <w:r>
        <w:t>7.</w:t>
      </w:r>
      <w:r>
        <w:t xml:space="preserve"> В структуре Лаборатории рекомендуется предусматривать следующие подразделения:</w:t>
      </w:r>
    </w:p>
    <w:p w:rsidR="00000000" w:rsidRDefault="00DC2E45">
      <w:pPr>
        <w:pStyle w:val="ConsPlusNormal"/>
        <w:ind w:firstLine="540"/>
        <w:jc w:val="both"/>
      </w:pPr>
      <w:r>
        <w:t>клинико-диагностическое;</w:t>
      </w:r>
    </w:p>
    <w:p w:rsidR="00000000" w:rsidRDefault="00DC2E45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000000" w:rsidRDefault="00DC2E45">
      <w:pPr>
        <w:pStyle w:val="ConsPlusNormal"/>
        <w:ind w:firstLine="540"/>
        <w:jc w:val="both"/>
      </w:pPr>
      <w:r>
        <w:t>биохимическое;</w:t>
      </w:r>
    </w:p>
    <w:p w:rsidR="00000000" w:rsidRDefault="00DC2E45">
      <w:pPr>
        <w:pStyle w:val="ConsPlusNormal"/>
        <w:ind w:firstLine="540"/>
        <w:jc w:val="both"/>
      </w:pPr>
      <w:r>
        <w:t>иммунохимическое (серологическое);</w:t>
      </w:r>
    </w:p>
    <w:p w:rsidR="00000000" w:rsidRDefault="00DC2E45">
      <w:pPr>
        <w:pStyle w:val="ConsPlusNormal"/>
        <w:ind w:firstLine="540"/>
        <w:jc w:val="both"/>
      </w:pPr>
      <w:r>
        <w:t>молекулярно-биологическое;</w:t>
      </w:r>
    </w:p>
    <w:p w:rsidR="00000000" w:rsidRDefault="00DC2E45">
      <w:pPr>
        <w:pStyle w:val="ConsPlusNormal"/>
        <w:ind w:firstLine="540"/>
        <w:jc w:val="both"/>
      </w:pPr>
      <w:r>
        <w:t>микологическое;</w:t>
      </w:r>
    </w:p>
    <w:p w:rsidR="00000000" w:rsidRDefault="00DC2E45">
      <w:pPr>
        <w:pStyle w:val="ConsPlusNormal"/>
        <w:ind w:firstLine="540"/>
        <w:jc w:val="both"/>
      </w:pPr>
      <w:r>
        <w:t>патоморфологическ</w:t>
      </w:r>
      <w:r>
        <w:t>ое;</w:t>
      </w:r>
    </w:p>
    <w:p w:rsidR="00000000" w:rsidRDefault="00DC2E45">
      <w:pPr>
        <w:pStyle w:val="ConsPlusNormal"/>
        <w:ind w:firstLine="540"/>
        <w:jc w:val="both"/>
      </w:pPr>
      <w:r>
        <w:t>вспомогательное.</w:t>
      </w:r>
    </w:p>
    <w:p w:rsidR="00000000" w:rsidRDefault="00DC2E45">
      <w:pPr>
        <w:pStyle w:val="ConsPlusNormal"/>
        <w:ind w:firstLine="540"/>
        <w:jc w:val="both"/>
      </w:pPr>
      <w:r>
        <w:t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</w:t>
      </w:r>
      <w:r>
        <w:t xml:space="preserve"> рекомендуемых штатных нормативов, установленных </w:t>
      </w:r>
      <w:hyperlink w:anchor="Par688" w:tooltip="Ссылка на текущий документ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>9. Оснащение Лаборатории обору</w:t>
      </w:r>
      <w:r>
        <w:t xml:space="preserve">дованием осуществляется с учетом видов проводимых исследований в соответствии со стандартом оснащения, установленным </w:t>
      </w:r>
      <w:hyperlink w:anchor="Par733" w:tooltip="Ссылка на текущий документ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</w:t>
      </w:r>
      <w:r>
        <w:t>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34" w:name="Par681"/>
      <w:bookmarkEnd w:id="34"/>
      <w:r>
        <w:t>Приложение N 16</w:t>
      </w:r>
    </w:p>
    <w:p w:rsidR="00000000" w:rsidRDefault="00DC2E45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bookmarkStart w:id="35" w:name="Par688"/>
      <w:bookmarkEnd w:id="35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t>КЛИНИКО-ДИАГНОСТИЧЕСКОЙ ЛАБОРАТОРИИ</w:t>
      </w:r>
    </w:p>
    <w:p w:rsidR="00000000" w:rsidRDefault="00DC2E45">
      <w:pPr>
        <w:pStyle w:val="ConsPlusNormal"/>
        <w:jc w:val="center"/>
      </w:pPr>
      <w:r>
        <w:t xml:space="preserve">КОЖНО-ВЕНЕРОЛОГИЧЕСКОГО ДИСПАНСЕРА </w:t>
      </w:r>
      <w:hyperlink w:anchor="Par719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446"/>
        <w:gridCol w:w="386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клинико-диагностической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лабораторией - врач клинической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Врач-бактериолог, врач -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миколог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абораторию </w:t>
            </w:r>
            <w:hyperlink w:anchor="Par72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либо фельдшер-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лабораторный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техник), либо лаборант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 подразделения,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функционирующих в Ла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боратории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--------------------------------</w:t>
      </w:r>
    </w:p>
    <w:p w:rsidR="00000000" w:rsidRDefault="00DC2E45">
      <w:pPr>
        <w:pStyle w:val="ConsPlusNormal"/>
        <w:ind w:firstLine="540"/>
        <w:jc w:val="both"/>
      </w:pPr>
      <w:bookmarkStart w:id="36" w:name="Par719"/>
      <w:bookmarkEnd w:id="36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000000" w:rsidRDefault="00DC2E45">
      <w:pPr>
        <w:pStyle w:val="ConsPlusNormal"/>
        <w:ind w:firstLine="540"/>
        <w:jc w:val="both"/>
      </w:pPr>
      <w:bookmarkStart w:id="37" w:name="Par720"/>
      <w:bookmarkEnd w:id="37"/>
      <w:r>
        <w:t>&lt;**&gt; Устанавливается в порядке и по нормативам клинико-диагностической лаборатории.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38" w:name="Par726"/>
      <w:bookmarkEnd w:id="38"/>
      <w:r>
        <w:t>Приложение N 17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</w:t>
      </w:r>
      <w:r>
        <w:t>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bookmarkStart w:id="39" w:name="Par733"/>
      <w:bookmarkEnd w:id="39"/>
      <w:r>
        <w:t>СТАНДАРТ</w:t>
      </w:r>
    </w:p>
    <w:p w:rsidR="00000000" w:rsidRDefault="00DC2E45">
      <w:pPr>
        <w:pStyle w:val="ConsPlusNormal"/>
        <w:jc w:val="center"/>
      </w:pPr>
      <w:r>
        <w:t>ОСНАЩЕНИЯ КЛИНИКО-ДИАГНОСТИЧЕСКОЙ ЛАБОРАТОРИИ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  <w:outlineLvl w:val="2"/>
      </w:pPr>
      <w:bookmarkStart w:id="40" w:name="Par737"/>
      <w:bookmarkEnd w:id="40"/>
      <w:r>
        <w:t>1. Стандарт оснащения</w:t>
      </w:r>
    </w:p>
    <w:p w:rsidR="00000000" w:rsidRDefault="00DC2E45">
      <w:pPr>
        <w:pStyle w:val="ConsPlusNormal"/>
        <w:jc w:val="center"/>
      </w:pPr>
      <w:r>
        <w:t>клинико-диагностического подразделения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41" w:name="Par774"/>
      <w:bookmarkEnd w:id="41"/>
      <w:r>
        <w:t>2. Стандарт оснащения микробиологического</w:t>
      </w:r>
    </w:p>
    <w:p w:rsidR="00000000" w:rsidRDefault="00DC2E45">
      <w:pPr>
        <w:pStyle w:val="ConsPlusNormal"/>
        <w:jc w:val="center"/>
      </w:pPr>
      <w:r>
        <w:t>(бактериологического) подразделения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МакФарланду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анаэробных микроорганизмов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  <w:outlineLvl w:val="2"/>
      </w:pPr>
      <w:bookmarkStart w:id="42" w:name="Par815"/>
      <w:bookmarkEnd w:id="42"/>
      <w:r>
        <w:t>3. Стандарт оснащения биохимического подразделения</w:t>
      </w:r>
    </w:p>
    <w:p w:rsidR="00000000" w:rsidRDefault="00DC2E4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43" w:name="Par840"/>
      <w:bookmarkEnd w:id="43"/>
      <w:r>
        <w:t>4. Стандарт оснащения иммунохимического</w:t>
      </w:r>
    </w:p>
    <w:p w:rsidR="00000000" w:rsidRDefault="00DC2E45">
      <w:pPr>
        <w:pStyle w:val="ConsPlusNormal"/>
        <w:jc w:val="center"/>
      </w:pPr>
      <w:r>
        <w:t>(серологического) подразделения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(ридер для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анализа)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промывающее автоматическое (вошер)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 (реакция    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иммунофлюоресценции)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(иммуночипах)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Термошейкер для инкубации иммунопланшет и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иммуночипов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  <w:outlineLvl w:val="2"/>
      </w:pPr>
      <w:bookmarkStart w:id="44" w:name="Par893"/>
      <w:bookmarkEnd w:id="44"/>
      <w:r>
        <w:t>5. Стандарт оснащения</w:t>
      </w:r>
    </w:p>
    <w:p w:rsidR="00000000" w:rsidRDefault="00DC2E45">
      <w:pPr>
        <w:pStyle w:val="ConsPlusNormal"/>
        <w:jc w:val="center"/>
      </w:pPr>
      <w:r>
        <w:t>молекулярно-биологического подразделения</w:t>
      </w:r>
    </w:p>
    <w:p w:rsidR="00000000" w:rsidRDefault="00DC2E4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Эппендорф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Высокоскоростная микроцентрифуга для пробирок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(центрифуга-встряхиватель)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реакции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Трансиллюминатор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с источником питания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(ДНК-чипах)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на биомикрочипах)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полимеразной цепной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реакции в реальном времени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(поддерживаемая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-70 - 80 °C)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45" w:name="Par947"/>
      <w:bookmarkEnd w:id="45"/>
      <w:r>
        <w:t>6. Стандарт оснащения микологического подразделения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комнат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46" w:name="Par976"/>
      <w:bookmarkEnd w:id="46"/>
      <w:r>
        <w:t>7. Стандарт оснащения патоморфологического подразделения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Термованна для расправления гистологических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47" w:name="Par1015"/>
      <w:bookmarkEnd w:id="47"/>
      <w:r>
        <w:t>8. Стандарт оснащения вспомогательного подразделения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733"/>
        <w:gridCol w:w="257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Стерили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затор суховоздушный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48" w:name="Par1042"/>
      <w:bookmarkEnd w:id="48"/>
      <w:r>
        <w:t>Приложение N 18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r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ОТДЕЛЕНИЯ (КАБИНЕТА)</w:t>
      </w:r>
    </w:p>
    <w:p w:rsidR="00000000" w:rsidRDefault="00DC2E45">
      <w:pPr>
        <w:pStyle w:val="ConsPlusNormal"/>
        <w:jc w:val="center"/>
      </w:pPr>
      <w:r>
        <w:t>ФИЗИОТЕРАПЕВТИЧЕСКИХ МЕТОДОВ ЛЕЧЕНИЯ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000000" w:rsidRDefault="00DC2E45">
      <w:pPr>
        <w:pStyle w:val="ConsPlusNormal"/>
        <w:ind w:firstLine="540"/>
        <w:jc w:val="both"/>
      </w:pPr>
      <w:r>
        <w:t>2. Отделение (кабинет) физиотерапевтических методов лечения (</w:t>
      </w:r>
      <w:r>
        <w:t>далее - Отделение) является структурным подразделением кожно-венерологического диспансера (далее - Диспансер).</w:t>
      </w:r>
    </w:p>
    <w:p w:rsidR="00000000" w:rsidRDefault="00DC2E45">
      <w:pPr>
        <w:pStyle w:val="ConsPlusNormal"/>
        <w:ind w:firstLine="540"/>
        <w:jc w:val="both"/>
      </w:pPr>
      <w:r>
        <w:t xml:space="preserve">3. Отделение осуществляет функции по оказанию лечебно-диагностической помощи больным с болезнями кожи и подкожно-жировой клетчатки, направляемых </w:t>
      </w:r>
      <w:r>
        <w:t>из консультативно-диагностического и стационарного отделений, в том числе дневного и круглосуточного стационаров.</w:t>
      </w:r>
    </w:p>
    <w:p w:rsidR="00000000" w:rsidRDefault="00DC2E45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</w:t>
      </w:r>
      <w:r>
        <w:t>о Отделение.</w:t>
      </w:r>
    </w:p>
    <w:p w:rsidR="00000000" w:rsidRDefault="00DC2E45">
      <w:pPr>
        <w:pStyle w:val="ConsPlusNormal"/>
        <w:ind w:firstLine="540"/>
        <w:jc w:val="both"/>
      </w:pPr>
      <w:r>
        <w:lastRenderedPageBreak/>
        <w:t>5. На должность заведующего и врача-физиотерапевта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</w:t>
      </w:r>
      <w:r>
        <w:t>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000000" w:rsidRDefault="00DC2E45">
      <w:pPr>
        <w:pStyle w:val="ConsPlusNormal"/>
        <w:ind w:firstLine="540"/>
        <w:jc w:val="both"/>
      </w:pPr>
      <w:r>
        <w:t>6. Штатная численность Отделения устанавливается руководителем Диспансера, в составе которого создано Отд</w:t>
      </w:r>
      <w:r>
        <w:t xml:space="preserve">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073" w:tooltip="Ссылка на текущий документ" w:history="1">
        <w:r>
          <w:rPr>
            <w:color w:val="0000FF"/>
          </w:rPr>
          <w:t>приложением N 19</w:t>
        </w:r>
      </w:hyperlink>
      <w:r>
        <w:t xml:space="preserve"> к Порядку оказания </w:t>
      </w:r>
      <w:r>
        <w:t>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ar1105" w:tooltip="Ссылка на текущий документ" w:history="1">
        <w:r>
          <w:rPr>
            <w:color w:val="0000FF"/>
          </w:rPr>
          <w:t>приложением N 20</w:t>
        </w:r>
      </w:hyperlink>
      <w:r>
        <w:t xml:space="preserve"> к Пор</w:t>
      </w:r>
      <w:r>
        <w:t>ядку оказания медицинской помощи по профилю "дерматовенерология", утвержденному настоящим приказом.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49" w:name="Par1066"/>
      <w:bookmarkEnd w:id="49"/>
      <w:r>
        <w:t>Приложение N 19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</w:t>
      </w:r>
      <w:r>
        <w:t>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bookmarkStart w:id="50" w:name="Par1073"/>
      <w:bookmarkEnd w:id="50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000000" w:rsidRDefault="00DC2E45">
      <w:pPr>
        <w:pStyle w:val="ConsPlusNormal"/>
        <w:jc w:val="center"/>
      </w:pPr>
      <w:r>
        <w:t>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212"/>
        <w:gridCol w:w="397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51" w:name="Par1098"/>
      <w:bookmarkEnd w:id="51"/>
      <w:r>
        <w:t>Приложение N 20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</w:pPr>
      <w:bookmarkStart w:id="52" w:name="Par1105"/>
      <w:bookmarkEnd w:id="52"/>
      <w:r>
        <w:t>СТАНДАРТ</w:t>
      </w:r>
    </w:p>
    <w:p w:rsidR="00000000" w:rsidRDefault="00DC2E45">
      <w:pPr>
        <w:pStyle w:val="ConsPlusNormal"/>
        <w:jc w:val="center"/>
      </w:pPr>
      <w:r>
        <w:lastRenderedPageBreak/>
        <w:t>ОСНАЩЕНИЯ ОТДЕЛЕНИЯ (КАБИНЕТА) ФИЗИОТЕРАПЕВТИЧЕСКИХ</w:t>
      </w:r>
    </w:p>
    <w:p w:rsidR="00000000" w:rsidRDefault="00DC2E45">
      <w:pPr>
        <w:pStyle w:val="ConsPlusNormal"/>
        <w:jc w:val="center"/>
      </w:pPr>
      <w:r>
        <w:t>МЕТОДОВ ЛЕЧЕНИЯ КОЖНО-ВЕНЕРОЛОГИЧЕСКОГО ДИСПАНСЕРА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красного спектра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низкоинтенсивной магнитолазеротерапии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ПУВА-терапии (сочетанное применение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ультрафиолетового излучения 320 - 400 нм и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псораленовых фотосенсибилизаторов)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53" w:name="Par1136"/>
      <w:bookmarkEnd w:id="53"/>
      <w:r>
        <w:t>Приложение N 21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r>
        <w:t>ПРАВИЛА</w:t>
      </w:r>
    </w:p>
    <w:p w:rsidR="00000000" w:rsidRDefault="00DC2E45">
      <w:pPr>
        <w:pStyle w:val="ConsPlusNormal"/>
        <w:jc w:val="center"/>
      </w:pPr>
      <w:r>
        <w:t>ОРГАНИЗАЦИИ ДЕЯТЕЛЬНОСТИ КЛИНИКИ НАУЧНЫХ ОРГАНИЗАЦИЙ,</w:t>
      </w:r>
    </w:p>
    <w:p w:rsidR="00000000" w:rsidRDefault="00DC2E45">
      <w:pPr>
        <w:pStyle w:val="ConsPlusNormal"/>
        <w:jc w:val="center"/>
      </w:pPr>
      <w:r>
        <w:t>УЧРЕЖДЕНИЙ ВЫСШЕГО ПРОФЕССИОНАЛЬНОГО И ДОПОЛНИТЕЛЬНОГО</w:t>
      </w:r>
    </w:p>
    <w:p w:rsidR="00000000" w:rsidRDefault="00DC2E45">
      <w:pPr>
        <w:pStyle w:val="ConsPlusNormal"/>
        <w:jc w:val="center"/>
      </w:pPr>
      <w:r>
        <w:t>ПРОФЕССИОНАЛЬНОГО ОБРАЗОВАНИЯ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000000" w:rsidRDefault="00DC2E45">
      <w:pPr>
        <w:pStyle w:val="ConsPlusNormal"/>
        <w:ind w:firstLine="540"/>
        <w:jc w:val="both"/>
      </w:pPr>
      <w:r>
        <w:t>2. Клиника создается как</w:t>
      </w:r>
      <w:r>
        <w:t xml:space="preserve">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000000" w:rsidRDefault="00DC2E45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</w:t>
      </w:r>
      <w:r>
        <w:t>ательной организации, в составе которой Клиника создана.</w:t>
      </w:r>
    </w:p>
    <w:p w:rsidR="00000000" w:rsidRDefault="00DC2E45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</w:t>
      </w:r>
      <w:r>
        <w:t>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000000" w:rsidRDefault="00DC2E45">
      <w:pPr>
        <w:pStyle w:val="ConsPlusNormal"/>
        <w:ind w:firstLine="540"/>
        <w:jc w:val="both"/>
      </w:pPr>
      <w:r>
        <w:t>5. Клиника осуществляет функции оказания первичной специализированной медико-са</w:t>
      </w:r>
      <w:r>
        <w:t>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</w:t>
      </w:r>
      <w:r>
        <w:t>ем, требующих сложного диагностического поиска и (или) при отсутствии эффективности ранее проводимой терапии.</w:t>
      </w:r>
    </w:p>
    <w:p w:rsidR="00000000" w:rsidRDefault="00DC2E45">
      <w:pPr>
        <w:pStyle w:val="ConsPlusNormal"/>
        <w:ind w:firstLine="540"/>
        <w:jc w:val="both"/>
      </w:pPr>
      <w:r>
        <w:lastRenderedPageBreak/>
        <w:t>6. В Клинике организуется и обеспечивается учебный процесс, а также проведение научных и клинических исследований.</w:t>
      </w:r>
    </w:p>
    <w:p w:rsidR="00000000" w:rsidRDefault="00DC2E45">
      <w:pPr>
        <w:pStyle w:val="ConsPlusNormal"/>
        <w:ind w:firstLine="540"/>
        <w:jc w:val="both"/>
      </w:pPr>
      <w:r>
        <w:t>7. В Клинику осуществляется нап</w:t>
      </w:r>
      <w:r>
        <w:t>равление больных со следующими заболеваниями и состояниями:</w:t>
      </w:r>
    </w:p>
    <w:p w:rsidR="00000000" w:rsidRDefault="00DC2E45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000000" w:rsidRDefault="00DC2E45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000000" w:rsidRDefault="00DC2E45">
      <w:pPr>
        <w:pStyle w:val="ConsPlusNormal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</w:t>
      </w:r>
      <w:r>
        <w:t>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</w:t>
      </w:r>
      <w:r>
        <w:t>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</w:t>
      </w:r>
      <w:r>
        <w:t xml:space="preserve"> деятельности Клиники.</w:t>
      </w:r>
    </w:p>
    <w:p w:rsidR="00000000" w:rsidRDefault="00DC2E45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172" w:tooltip="Ссылка на текущий документ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</w:t>
      </w:r>
      <w:r>
        <w:t>атовенерология", утвержденному настоящим приказом.</w:t>
      </w:r>
    </w:p>
    <w:p w:rsidR="00000000" w:rsidRDefault="00DC2E45">
      <w:pPr>
        <w:pStyle w:val="ConsPlusNormal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ar1306" w:tooltip="Ссылка на текущий документ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</w:t>
      </w:r>
      <w:r>
        <w:t>профилю "дерматовенерология", утвержденному настоящим приказом.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54" w:name="Par1165"/>
      <w:bookmarkEnd w:id="54"/>
      <w:r>
        <w:t>Приложение N 22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  <w:bookmarkStart w:id="55" w:name="Par1172"/>
      <w:bookmarkEnd w:id="55"/>
      <w:r>
        <w:t>РЕКОМЕНДУЕМЫЕ ШТАТНЫЕ НОРМАТИВЫ</w:t>
      </w:r>
    </w:p>
    <w:p w:rsidR="00000000" w:rsidRDefault="00DC2E45">
      <w:pPr>
        <w:pStyle w:val="ConsPlusNormal"/>
        <w:jc w:val="center"/>
      </w:pPr>
      <w:r>
        <w:t>КЛИНИКИ НАУЧНЫХ ОРГАНИЗАЦИЙ, УЧРЕЖДЕНИЙ ВЫСШЕГО</w:t>
      </w:r>
    </w:p>
    <w:p w:rsidR="00000000" w:rsidRDefault="00DC2E45">
      <w:pPr>
        <w:pStyle w:val="ConsPlusNormal"/>
        <w:jc w:val="center"/>
      </w:pPr>
      <w:r>
        <w:t>ПРОФЕССИОНАЛЬНОГО И ДОПОЛНИТЕЛЬНОГО</w:t>
      </w:r>
    </w:p>
    <w:p w:rsidR="00000000" w:rsidRDefault="00DC2E45">
      <w:pPr>
        <w:pStyle w:val="ConsPlusNormal"/>
        <w:jc w:val="center"/>
      </w:pPr>
      <w:r>
        <w:t>ПРОФЕССИОНАЛЬНОГО ОБРАЗОВАНИЯ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  <w:outlineLvl w:val="2"/>
      </w:pPr>
      <w:bookmarkStart w:id="56" w:name="Par1177"/>
      <w:bookmarkEnd w:id="56"/>
      <w:r>
        <w:t>1. Консультативно-диагностическое отделение</w:t>
      </w:r>
    </w:p>
    <w:p w:rsidR="00000000" w:rsidRDefault="00DC2E4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095"/>
        <w:gridCol w:w="4095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при наличии 5 должностей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врачей-специалистов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3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каждую должность врача-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специалиста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2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на Отделение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57" w:name="Par1209"/>
      <w:bookmarkEnd w:id="57"/>
      <w:r>
        <w:t>2. Стационарное отделение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N 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должностей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Количество должностей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на 30 коек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дерматовенеролог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Врач-дерматовенеролог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на 10 коек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Врач-эндокринолог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0,5 на 30 коек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Врач-терапевт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0,5 на 30 коек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Врач-офтальмолог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0,5 на 30 коек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Врач-педиатр </w:t>
      </w:r>
      <w:hyperlink w:anchor="Par1292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на Отделение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на Отделение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палатная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4,75 на 15 коек в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(постовая)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круглосуточном стационаре;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2 на 10 коек в дневном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стационаре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процедурной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на 15 коек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4,75 на 15 коек (для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уходу за больными или санитар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обеспечения круглосуточной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работы)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отделение (для работы в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буфете)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на отделение (для уборки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помещений)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на Отделение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58" w:name="Par1248"/>
      <w:bookmarkEnd w:id="58"/>
      <w:r>
        <w:t>3. Отделение (кабинет) физиотерапевтических методов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095"/>
        <w:gridCol w:w="4095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59" w:name="Par1264"/>
      <w:bookmarkEnd w:id="59"/>
      <w:r>
        <w:t>4. Клинико-диагностическая лаборатория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095"/>
        <w:gridCol w:w="4095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лабораторией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Бактериолог, врач-бактериолог,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лабораторный миколог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фельдшер-лаборант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      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либо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Лабораторию </w:t>
            </w:r>
            <w:hyperlink w:anchor="Par129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  <w:r>
        <w:t>--------------------------------</w:t>
      </w:r>
    </w:p>
    <w:p w:rsidR="00000000" w:rsidRDefault="00DC2E45">
      <w:pPr>
        <w:pStyle w:val="ConsPlusNormal"/>
        <w:ind w:firstLine="540"/>
        <w:jc w:val="both"/>
      </w:pPr>
      <w:bookmarkStart w:id="60" w:name="Par1292"/>
      <w:bookmarkEnd w:id="60"/>
      <w:r>
        <w:t>&lt;*&gt; При наличии детского отделения.</w:t>
      </w:r>
    </w:p>
    <w:p w:rsidR="00000000" w:rsidRDefault="00DC2E45">
      <w:pPr>
        <w:pStyle w:val="ConsPlusNormal"/>
        <w:ind w:firstLine="540"/>
        <w:jc w:val="both"/>
      </w:pPr>
      <w:bookmarkStart w:id="61" w:name="Par1293"/>
      <w:bookmarkEnd w:id="61"/>
      <w:r>
        <w:t>&lt;**&gt; Устанавливается в порядке и по нормативам соответствующих структурных подразделений.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right"/>
        <w:outlineLvl w:val="1"/>
      </w:pPr>
      <w:bookmarkStart w:id="62" w:name="Par1299"/>
      <w:bookmarkEnd w:id="62"/>
      <w:r>
        <w:t>Приложение N 23</w:t>
      </w:r>
    </w:p>
    <w:p w:rsidR="00000000" w:rsidRDefault="00DC2E45">
      <w:pPr>
        <w:pStyle w:val="ConsPlusNormal"/>
        <w:jc w:val="right"/>
      </w:pPr>
      <w:r>
        <w:t>к Порядку оказания медицинской помощи</w:t>
      </w:r>
    </w:p>
    <w:p w:rsidR="00000000" w:rsidRDefault="00DC2E45">
      <w:pPr>
        <w:pStyle w:val="ConsPlusNormal"/>
        <w:jc w:val="right"/>
      </w:pPr>
      <w:r>
        <w:t>по профилю "дерматовенерология",</w:t>
      </w:r>
    </w:p>
    <w:p w:rsidR="00000000" w:rsidRDefault="00DC2E45">
      <w:pPr>
        <w:pStyle w:val="ConsPlusNormal"/>
        <w:jc w:val="right"/>
      </w:pPr>
      <w:r>
        <w:t>утвержденному приказом Министерства</w:t>
      </w:r>
    </w:p>
    <w:p w:rsidR="00000000" w:rsidRDefault="00DC2E45">
      <w:pPr>
        <w:pStyle w:val="ConsPlusNormal"/>
        <w:jc w:val="right"/>
      </w:pPr>
      <w:r>
        <w:t>здравоохранения Российской Федерации</w:t>
      </w:r>
    </w:p>
    <w:p w:rsidR="00000000" w:rsidRDefault="00DC2E45">
      <w:pPr>
        <w:pStyle w:val="ConsPlusNormal"/>
        <w:jc w:val="right"/>
      </w:pPr>
      <w:r>
        <w:t>от 15 ноября 2012 г. N 924н</w:t>
      </w:r>
    </w:p>
    <w:p w:rsidR="00000000" w:rsidRDefault="00DC2E45">
      <w:pPr>
        <w:pStyle w:val="ConsPlusNormal"/>
        <w:jc w:val="right"/>
      </w:pPr>
    </w:p>
    <w:p w:rsidR="00000000" w:rsidRDefault="00DC2E45">
      <w:pPr>
        <w:pStyle w:val="ConsPlusNormal"/>
        <w:jc w:val="center"/>
      </w:pPr>
      <w:bookmarkStart w:id="63" w:name="Par1306"/>
      <w:bookmarkEnd w:id="63"/>
      <w:r>
        <w:t>СТАНДАРТ</w:t>
      </w:r>
    </w:p>
    <w:p w:rsidR="00000000" w:rsidRDefault="00DC2E45">
      <w:pPr>
        <w:pStyle w:val="ConsPlusNormal"/>
        <w:jc w:val="center"/>
      </w:pPr>
      <w:r>
        <w:t>ОСНАЩЕНИЯ КЛИНИКИ НАУЧНЫХ ОРГАНИЗАЦИЙ, УЧРЕЖДЕНИЙ</w:t>
      </w:r>
    </w:p>
    <w:p w:rsidR="00000000" w:rsidRDefault="00DC2E45">
      <w:pPr>
        <w:pStyle w:val="ConsPlusNormal"/>
        <w:jc w:val="center"/>
      </w:pPr>
      <w:r>
        <w:t>ВЫСШЕГО ПР</w:t>
      </w:r>
      <w:r>
        <w:t>ОФЕССИОНАЛЬНОГО И ДОПОЛНИТЕЛЬНОГО</w:t>
      </w:r>
    </w:p>
    <w:p w:rsidR="00000000" w:rsidRDefault="00DC2E45">
      <w:pPr>
        <w:pStyle w:val="ConsPlusNormal"/>
        <w:jc w:val="center"/>
      </w:pPr>
      <w:r>
        <w:t>ПРОФЕССИОНАЛЬНОГО ОБРАЗОВАНИЯ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  <w:outlineLvl w:val="2"/>
      </w:pPr>
      <w:bookmarkStart w:id="64" w:name="Par1311"/>
      <w:bookmarkEnd w:id="64"/>
      <w:r>
        <w:t>1. Стандарт оснащения</w:t>
      </w:r>
    </w:p>
    <w:p w:rsidR="00000000" w:rsidRDefault="00DC2E45">
      <w:pPr>
        <w:pStyle w:val="ConsPlusNormal"/>
        <w:jc w:val="center"/>
      </w:pPr>
      <w:r>
        <w:t>консультативно-диагностического отделения</w:t>
      </w:r>
    </w:p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N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Наименование оснащения (о</w:t>
      </w:r>
      <w:r>
        <w:rPr>
          <w:rFonts w:ascii="Courier New" w:hAnsi="Courier New" w:cs="Courier New"/>
        </w:rPr>
        <w:t xml:space="preserve">борудования)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Требуемое количество,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шт.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место врача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</w:t>
      </w:r>
      <w:r>
        <w:rPr>
          <w:rFonts w:ascii="Courier New" w:hAnsi="Courier New" w:cs="Courier New"/>
        </w:rPr>
        <w:t xml:space="preserve">ованию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Дерматоскоп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Сфигмоманометр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медицинских инструментов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с принтером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Лупа с подсветкой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</w:t>
      </w:r>
      <w:r>
        <w:rPr>
          <w:rFonts w:ascii="Courier New" w:hAnsi="Courier New" w:cs="Courier New"/>
        </w:rPr>
        <w:t xml:space="preserve">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Кушетка медицинская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Бактериц</w:t>
      </w:r>
      <w:r>
        <w:rPr>
          <w:rFonts w:ascii="Courier New" w:hAnsi="Courier New" w:cs="Courier New"/>
        </w:rPr>
        <w:t xml:space="preserve">идный рециркулятор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ультрафиолетовый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медицинских инструментов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удаления клинических проявлений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доброкачественных новообразований кожи 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слизистых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Медицинское оборудование для криотерапии,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том числе криоде</w:t>
      </w:r>
      <w:r>
        <w:rPr>
          <w:rFonts w:ascii="Courier New" w:hAnsi="Courier New" w:cs="Courier New"/>
        </w:rPr>
        <w:t xml:space="preserve">струкции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Вуда для осмотра больных 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затемненном помещении </w:t>
      </w:r>
      <w:hyperlink w:anchor="Par138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 оборудования для обработки кожи,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ногтевых пластин</w:t>
      </w:r>
      <w:r>
        <w:rPr>
          <w:rFonts w:ascii="Courier New" w:hAnsi="Courier New" w:cs="Courier New"/>
        </w:rPr>
        <w:t xml:space="preserve">ок кистей и стоп </w:t>
      </w:r>
      <w:hyperlink w:anchor="Par138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Гинекологическое кресло </w:t>
      </w:r>
      <w:hyperlink w:anchor="Par1389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Кольпоскоп </w:t>
      </w:r>
      <w:hyperlink w:anchor="Par1389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Вагиноскоп </w:t>
      </w:r>
      <w:hyperlink w:anchor="Par1389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для гинекологического осмотра </w:t>
      </w:r>
      <w:hyperlink w:anchor="Par1389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Уретроскоп </w:t>
      </w:r>
      <w:hyperlink w:anchor="Par1389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Медицинское оборудование для проведен</w:t>
      </w:r>
      <w:r>
        <w:rPr>
          <w:rFonts w:ascii="Courier New" w:hAnsi="Courier New" w:cs="Courier New"/>
        </w:rPr>
        <w:t xml:space="preserve">ия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комплексного лечения осложнений, вызванных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инфекциями, передаваемыми половым путем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hyperlink w:anchor="Par1389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:    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электротерапии и ультразвуковой терапии;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заболеваний органов малого таза;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УВЧ терапии;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инфракрасной лазерной терапии;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непрерывной импульсной микроволновой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терапии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Пеленальный столик </w:t>
      </w:r>
      <w:hyperlink w:anchor="Par1390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Видеодерматоскоп </w:t>
      </w:r>
      <w:hyperlink w:anchor="Par1391" w:tooltip="Ссылка на текущий документ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Электрока</w:t>
      </w:r>
      <w:r>
        <w:rPr>
          <w:rFonts w:ascii="Courier New" w:hAnsi="Courier New" w:cs="Courier New"/>
        </w:rPr>
        <w:t xml:space="preserve">рдиограф </w:t>
      </w:r>
      <w:hyperlink w:anchor="Par1391" w:tooltip="Ссылка на текущий документ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Аппаратура для определения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морфофункциональных параметров кожи </w:t>
      </w:r>
      <w:hyperlink w:anchor="Par1391" w:tooltip="Ссылка на текущий документ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Аппаратура для определения функционального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состояния волос </w:t>
      </w:r>
      <w:hyperlink w:anchor="Par1391" w:tooltip="Ссылка на текущий документ" w:history="1">
        <w:r>
          <w:rPr>
            <w:rFonts w:ascii="Courier New" w:hAnsi="Courier New" w:cs="Courier New"/>
            <w:color w:val="0000FF"/>
          </w:rPr>
          <w:t>&lt;****&gt;</w:t>
        </w:r>
      </w:hyperlink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ультразвукового исследования 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датчиком для сканирования кожи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DC2E4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DC2E45">
      <w:pPr>
        <w:pStyle w:val="ConsPlusNormal"/>
        <w:ind w:firstLine="540"/>
        <w:jc w:val="both"/>
      </w:pPr>
      <w:bookmarkStart w:id="65" w:name="Par1388"/>
      <w:bookmarkEnd w:id="65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000000" w:rsidRDefault="00DC2E45">
      <w:pPr>
        <w:pStyle w:val="ConsPlusNormal"/>
        <w:ind w:firstLine="540"/>
        <w:jc w:val="both"/>
      </w:pPr>
      <w:bookmarkStart w:id="66" w:name="Par1389"/>
      <w:bookmarkEnd w:id="66"/>
      <w:r>
        <w:t>&lt;**&gt; Допол</w:t>
      </w:r>
      <w:r>
        <w:t>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000000" w:rsidRDefault="00DC2E45">
      <w:pPr>
        <w:pStyle w:val="ConsPlusNormal"/>
        <w:ind w:firstLine="540"/>
        <w:jc w:val="both"/>
      </w:pPr>
      <w:bookmarkStart w:id="67" w:name="Par1390"/>
      <w:bookmarkEnd w:id="67"/>
      <w:r>
        <w:t>&lt;***&gt; Дополнительное оснащение кабинетов, функционирующи</w:t>
      </w:r>
      <w:r>
        <w:t>х в консультативно-диагностическом отделении, для оказания медицинской помощи детскому населению.</w:t>
      </w:r>
    </w:p>
    <w:p w:rsidR="00000000" w:rsidRDefault="00DC2E45">
      <w:pPr>
        <w:pStyle w:val="ConsPlusNormal"/>
        <w:ind w:firstLine="540"/>
        <w:jc w:val="both"/>
      </w:pPr>
      <w:bookmarkStart w:id="68" w:name="Par1391"/>
      <w:bookmarkEnd w:id="68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000000" w:rsidRDefault="00DC2E45">
      <w:pPr>
        <w:pStyle w:val="ConsPlusNormal"/>
        <w:jc w:val="center"/>
      </w:pPr>
    </w:p>
    <w:p w:rsidR="00000000" w:rsidRDefault="00DC2E45">
      <w:pPr>
        <w:pStyle w:val="ConsPlusNormal"/>
        <w:jc w:val="center"/>
        <w:outlineLvl w:val="2"/>
      </w:pPr>
      <w:bookmarkStart w:id="69" w:name="Par1393"/>
      <w:bookmarkEnd w:id="69"/>
      <w:r>
        <w:t>2. Стандарт оснащения стационарного отделения</w:t>
      </w:r>
    </w:p>
    <w:p w:rsidR="00000000" w:rsidRDefault="00DC2E45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042"/>
        <w:gridCol w:w="2691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(оборудования)    </w:t>
            </w: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pStyle w:val="ConsPlusNormal"/>
              <w:jc w:val="center"/>
            </w:pPr>
          </w:p>
        </w:tc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pStyle w:val="ConsPlusNormal"/>
              <w:jc w:val="center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круглосуточного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(30 коек)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стационара (10 коек)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15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70" w:name="Par1412"/>
      <w:bookmarkEnd w:id="70"/>
      <w:r>
        <w:t>3. Стандарт оснащения клинико-диагностической лаборатории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1418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Клинико-диагностическое подразделение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для проведения пробоподготовки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образцов биологического материала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микроскопии осадка мочи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спермы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Цитоцентрифуга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ед.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1458"/>
            <w:bookmarkEnd w:id="7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Микробиологическое (бактериологическое) подразделение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микроорганизмов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МакФарланду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анаэробных микроорганизмов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видовой идентификации и определения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микроорганизмов к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антимикробным препаратам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для проведения исследований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методом время-пролетной масс-спектром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етрии,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снабженный системой BIO-TYPER для быстрой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идентификации микроорганизмов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автоматического приготовления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питательных сред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автоматического окрашивания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клеточных препаратов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Стереомикроскоп-лупа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-70 - 80 °C)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1514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Биохимическое подразделение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ионоселективный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1536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Иммунохимическое (серологическое) подразделение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 (ридер для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иммуноферментного анализа)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промывающее автоматическое (вошер)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 (реакция     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иммунофлюоресценции)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иммуноферментного анализа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ий методом хемилюминесценции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цитофлуориметр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иммуноблоттинга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xMAP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биомикрочипов (иммуночипов)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(иммуночипах)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Термошейкер для инкубации иммунопланшет и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иммуночипов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1599"/>
            <w:bookmarkEnd w:id="7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Молекулярно-биологическое подразделение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Эппендорф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Высокоскоростная микроцентрифуга для пробирок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(центрифуга-встряхиватель)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реакции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Трансиллюминатор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с источником питания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Секвенатор (прибор для определения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нуклеотидных последовательностей ДНК)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биомикрочипов для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комплексной диагностики инфекций, передаваемых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половым путем, и воспалительных заболеваний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мочеполовой сферы человека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биомикрочипах (ДНК-чипах)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на биомикрочипах)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методом полимеразной цепной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реакции в реальном времени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выделения нуклеиновых кислот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Бескюветный спектрофотометр для определения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нуклеиновых кислот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Гель-документирующая система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96-луночных планшетов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-70 - 80 °C)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1667"/>
            <w:bookmarkEnd w:id="7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Микологическое подразделение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видовой идентификации и определения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чувствительности микроорганизмов к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антимикробным препаратам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комнат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1696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Патоморфологическое подразделение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Термованна для расправления гистологических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вакуумной проводки (обработки)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заливки тканей в парафин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автоматической окраски препаратов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Криостатный микротом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Иммуногистостейнер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сканирующий конфокальный микроскоп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исследований in vitro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микроскоп, оснащенный цифровой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камерой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мест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1747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Вспомогательное подразделение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Мешалка магнитная лабораторная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получения сверхчистой воды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jc w:val="center"/>
        <w:outlineLvl w:val="2"/>
      </w:pPr>
      <w:bookmarkStart w:id="79" w:name="Par1770"/>
      <w:bookmarkEnd w:id="79"/>
      <w:r>
        <w:t>4. Стандарт оснащения отделения (кабинета)</w:t>
      </w:r>
    </w:p>
    <w:p w:rsidR="00000000" w:rsidRDefault="00DC2E45">
      <w:pPr>
        <w:pStyle w:val="ConsPlusNormal"/>
        <w:jc w:val="center"/>
      </w:pPr>
      <w:r>
        <w:t>физиотерапевтических методов лечения</w:t>
      </w:r>
    </w:p>
    <w:p w:rsidR="00000000" w:rsidRDefault="00DC2E4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красного спектра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      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магнитолазеротерапии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волосистую часть головы (сочетанное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ультрафиолетового излучения 320 -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нм и псораленовых фотосенсибилизаторов)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область конечностей (сочетанное применение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ультрафиолетового излучения 320 - 400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нм и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псораленовых фотосенсибилизаторов)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дальней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длинноволновой УФА-1 терапии (340 - 400 нм)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ПУВА-терапии (сочетанное применение       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ультрафиолетового излучения 320 - 400 нм и  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псораленовых фотосенсибилизаторов)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узкополосной средневолновой фототера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пии (311  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нм)  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проведения локальной фототерапии </w:t>
            </w:r>
          </w:p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(308 нм)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C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</w:tbl>
    <w:p w:rsidR="00000000" w:rsidRDefault="00DC2E45">
      <w:pPr>
        <w:pStyle w:val="ConsPlusNormal"/>
        <w:ind w:firstLine="540"/>
        <w:jc w:val="both"/>
      </w:pPr>
    </w:p>
    <w:p w:rsidR="00000000" w:rsidRDefault="00DC2E45">
      <w:pPr>
        <w:pStyle w:val="ConsPlusNormal"/>
        <w:ind w:firstLine="540"/>
        <w:jc w:val="both"/>
      </w:pPr>
    </w:p>
    <w:p w:rsidR="00DC2E45" w:rsidRDefault="00DC2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2E4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45" w:rsidRDefault="00DC2E45">
      <w:pPr>
        <w:spacing w:after="0" w:line="240" w:lineRule="auto"/>
      </w:pPr>
      <w:r>
        <w:separator/>
      </w:r>
    </w:p>
  </w:endnote>
  <w:endnote w:type="continuationSeparator" w:id="1">
    <w:p w:rsidR="00DC2E45" w:rsidRDefault="00DC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2E4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E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E4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E4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C31A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31A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C31A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31A7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C2E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45" w:rsidRDefault="00DC2E45">
      <w:pPr>
        <w:spacing w:after="0" w:line="240" w:lineRule="auto"/>
      </w:pPr>
      <w:r>
        <w:separator/>
      </w:r>
    </w:p>
  </w:footnote>
  <w:footnote w:type="continuationSeparator" w:id="1">
    <w:p w:rsidR="00DC2E45" w:rsidRDefault="00DC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E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населению по профилю "д...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E4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C2E4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2E4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DC2E4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C2E4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B33BE"/>
    <w:rsid w:val="005C31A7"/>
    <w:rsid w:val="00DB33BE"/>
    <w:rsid w:val="00D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14086</Words>
  <Characters>80294</Characters>
  <Application>Microsoft Office Word</Application>
  <DocSecurity>2</DocSecurity>
  <Lines>669</Lines>
  <Paragraphs>188</Paragraphs>
  <ScaleCrop>false</ScaleCrop>
  <Company/>
  <LinksUpToDate>false</LinksUpToDate>
  <CharactersWithSpaces>94192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924н"Об утверждении Порядка оказания медицинской помощи населению по профилю "дерматовенерология"(Зарегистрировано в Минюсте России 21.12.2012 N 26302)</dc:title>
  <dc:creator>ConsultantPlus</dc:creator>
  <cp:lastModifiedBy>Peterson</cp:lastModifiedBy>
  <cp:revision>2</cp:revision>
  <dcterms:created xsi:type="dcterms:W3CDTF">2015-06-28T10:13:00Z</dcterms:created>
  <dcterms:modified xsi:type="dcterms:W3CDTF">2015-06-28T10:13:00Z</dcterms:modified>
</cp:coreProperties>
</file>