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E10">
      <w:pPr>
        <w:pStyle w:val="ConsPlusNormal"/>
        <w:jc w:val="both"/>
        <w:outlineLvl w:val="0"/>
      </w:pPr>
    </w:p>
    <w:p w:rsidR="00000000" w:rsidRDefault="00F40E1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26269</w:t>
      </w:r>
    </w:p>
    <w:p w:rsidR="00000000" w:rsidRDefault="00F40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0E10">
      <w:pPr>
        <w:pStyle w:val="ConsPlusNormal"/>
      </w:pP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октября 2012 г. N 561н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УРОЛОГИЯ-АНДРОЛОГИЯ"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</w:t>
      </w:r>
      <w:r>
        <w:t>ва Российской Федерации, 2011, N 48, ст. 6724; 2012, N 26, ст. 3442, 3446) приказываю:</w:t>
      </w:r>
    </w:p>
    <w:p w:rsidR="00000000" w:rsidRDefault="00F40E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000000" w:rsidRDefault="00F40E10">
      <w:pPr>
        <w:pStyle w:val="ConsPlusNormal"/>
        <w:ind w:firstLine="540"/>
        <w:jc w:val="both"/>
      </w:pPr>
      <w:r>
        <w:t xml:space="preserve">2. Признать </w:t>
      </w:r>
      <w:r>
        <w:t>утратившим силу приказ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</w:t>
      </w:r>
      <w:r>
        <w:t>оссийской Федерации 6 июля 2010 г., регистрационный N 17726).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</w:pPr>
      <w:r>
        <w:t>Министр</w:t>
      </w:r>
    </w:p>
    <w:p w:rsidR="00000000" w:rsidRDefault="00F40E10">
      <w:pPr>
        <w:pStyle w:val="ConsPlusNormal"/>
        <w:jc w:val="right"/>
      </w:pPr>
      <w:r>
        <w:t>В.И.СКВОРЦОВА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F40E1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40E10">
      <w:pPr>
        <w:pStyle w:val="ConsPlusNormal"/>
        <w:jc w:val="right"/>
      </w:pPr>
      <w:r>
        <w:t>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F40E1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УРОЛОГИЯ-АНДРОЛОГИЯ"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000000" w:rsidRDefault="00F40E10">
      <w:pPr>
        <w:pStyle w:val="ConsPlusNormal"/>
        <w:ind w:firstLine="540"/>
        <w:jc w:val="both"/>
      </w:pPr>
      <w:r>
        <w:t>2. Медицинская помощь дет</w:t>
      </w:r>
      <w:r>
        <w:t>ям оказывается в виде:</w:t>
      </w:r>
    </w:p>
    <w:p w:rsidR="00000000" w:rsidRDefault="00F40E1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F40E10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F40E1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F40E10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</w:t>
      </w:r>
      <w:r>
        <w:t>ях:</w:t>
      </w:r>
    </w:p>
    <w:p w:rsidR="00000000" w:rsidRDefault="00F40E1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F40E1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</w:t>
      </w:r>
      <w:r>
        <w:t xml:space="preserve"> лечения);</w:t>
      </w:r>
    </w:p>
    <w:p w:rsidR="00000000" w:rsidRDefault="00F40E1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F40E10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</w:t>
      </w:r>
      <w:r>
        <w:t>ции, формированию здорового образа жизни, санитарно-гигиеническому просвещению детей и их законных представителей.</w:t>
      </w:r>
    </w:p>
    <w:p w:rsidR="00000000" w:rsidRDefault="00F40E10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F40E1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F40E10">
      <w:pPr>
        <w:pStyle w:val="ConsPlusNormal"/>
        <w:ind w:firstLine="540"/>
        <w:jc w:val="both"/>
      </w:pPr>
      <w:r>
        <w:t>первичную врачебную медико-санитарную п</w:t>
      </w:r>
      <w:r>
        <w:t>омощь;</w:t>
      </w:r>
    </w:p>
    <w:p w:rsidR="00000000" w:rsidRDefault="00F40E1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F40E10">
      <w:pPr>
        <w:pStyle w:val="ConsPlusNormal"/>
        <w:ind w:firstLine="540"/>
        <w:jc w:val="both"/>
      </w:pPr>
      <w:r>
        <w:lastRenderedPageBreak/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F40E10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</w:t>
      </w:r>
      <w:r>
        <w:t>ботниками со средним медицинским образованием.</w:t>
      </w:r>
    </w:p>
    <w:p w:rsidR="00000000" w:rsidRDefault="00F40E10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F40E10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</w:t>
      </w:r>
      <w:r>
        <w:t>я врачом - детским урологом-андрологом.</w:t>
      </w:r>
    </w:p>
    <w:p w:rsidR="00000000" w:rsidRDefault="00F40E10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000000" w:rsidRDefault="00F40E10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</w:t>
      </w:r>
      <w:r>
        <w:t>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</w:t>
      </w:r>
      <w:r>
        <w:t xml:space="preserve">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</w:t>
      </w:r>
      <w:r>
        <w:t>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</w:t>
      </w:r>
      <w:r>
        <w:t>истрационный N 23472).</w:t>
      </w:r>
    </w:p>
    <w:p w:rsidR="00000000" w:rsidRDefault="00F40E10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F40E10">
      <w:pPr>
        <w:pStyle w:val="ConsPlusNormal"/>
        <w:ind w:firstLine="540"/>
        <w:jc w:val="both"/>
      </w:pPr>
      <w:r>
        <w:t>9. Скорая, в том числе скорая специализированная, медицинска</w:t>
      </w:r>
      <w:r>
        <w:t>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F40E10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</w:t>
      </w:r>
      <w:r>
        <w:t>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F40E10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</w:t>
      </w:r>
      <w:r>
        <w:t>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000000" w:rsidRDefault="00F40E10">
      <w:pPr>
        <w:pStyle w:val="ConsPlusNormal"/>
        <w:ind w:firstLine="540"/>
        <w:jc w:val="both"/>
      </w:pPr>
      <w:r>
        <w:t xml:space="preserve">12. Специализированная, в том числе высокотехнологичная, медицинская помощь детям в стационарных условиях и условиях </w:t>
      </w:r>
      <w:r>
        <w:t>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RDefault="00F40E10">
      <w:pPr>
        <w:pStyle w:val="ConsPlusNormal"/>
        <w:ind w:firstLine="540"/>
        <w:jc w:val="both"/>
      </w:pPr>
      <w:r>
        <w:t>1</w:t>
      </w:r>
      <w:r>
        <w:t>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</w:t>
      </w:r>
      <w:r>
        <w:t>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</w:t>
      </w:r>
      <w:r>
        <w:t>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F40E10">
      <w:pPr>
        <w:pStyle w:val="ConsPlusNormal"/>
        <w:ind w:firstLine="540"/>
        <w:jc w:val="both"/>
      </w:pPr>
      <w:r>
        <w:t>14. Плановая м</w:t>
      </w:r>
      <w:r>
        <w:t>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000000" w:rsidRDefault="00F40E10">
      <w:pPr>
        <w:pStyle w:val="ConsPlusNormal"/>
        <w:ind w:firstLine="540"/>
        <w:jc w:val="both"/>
      </w:pPr>
      <w:r>
        <w:t>15. Оказание специализированной, за исключением высокоте</w:t>
      </w:r>
      <w:r>
        <w:t>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</w:t>
      </w:r>
      <w:r>
        <w:t xml:space="preserve">ечения заболевания, отсутствии эффекта от проводимой терапии и </w:t>
      </w:r>
      <w:r>
        <w:lastRenderedPageBreak/>
        <w:t>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</w:t>
      </w:r>
      <w:r>
        <w:t>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</w:t>
      </w:r>
      <w:r>
        <w:t>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</w:t>
      </w:r>
      <w:r>
        <w:t>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</w:t>
      </w:r>
      <w:r>
        <w:t xml:space="preserve">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</w:t>
      </w:r>
      <w:r>
        <w:t>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</w:t>
      </w:r>
      <w:r>
        <w:t xml:space="preserve">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F40E10">
      <w:pPr>
        <w:pStyle w:val="ConsPlusNormal"/>
        <w:ind w:firstLine="540"/>
        <w:jc w:val="both"/>
      </w:pPr>
      <w:r>
        <w:t>16. При наличии у детей медицинских показаний к оказанию высоко</w:t>
      </w:r>
      <w:r>
        <w:t>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</w:t>
      </w:r>
      <w:r>
        <w:t>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</w:t>
      </w:r>
      <w:r>
        <w:t xml:space="preserve">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F40E10">
      <w:pPr>
        <w:pStyle w:val="ConsPlusNormal"/>
        <w:ind w:firstLine="540"/>
        <w:jc w:val="both"/>
      </w:pPr>
      <w:r>
        <w:t>17. При подозрении или выявлении у детей онкологического заболевания мочеп</w:t>
      </w:r>
      <w:r>
        <w:t>оловой системы после оказания им неотложной помощи дети направляются в медицинские организации для оказания медицинской помощи в соответствии с Порядком оказания медицинской помощи детям с онкологическими заболеваниями, утвержденным приказом Министерства з</w:t>
      </w:r>
      <w:r>
        <w:t>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000000" w:rsidRDefault="00F40E10">
      <w:pPr>
        <w:pStyle w:val="ConsPlusNormal"/>
        <w:ind w:firstLine="540"/>
        <w:jc w:val="both"/>
      </w:pPr>
      <w:r>
        <w:t>18. Медицинские организации, оказывающие помощь детям по профилю "д</w:t>
      </w:r>
      <w:r>
        <w:t xml:space="preserve">етская урология-андрология", осуществляют свою деятельность в соответствии с </w:t>
      </w:r>
      <w:hyperlink w:anchor="Par7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53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40E10">
      <w:pPr>
        <w:pStyle w:val="ConsPlusNormal"/>
        <w:ind w:firstLine="540"/>
        <w:jc w:val="both"/>
      </w:pPr>
      <w:r>
        <w:t>19. В случае если проведени</w:t>
      </w:r>
      <w:r>
        <w:t>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  <w:outlineLvl w:val="1"/>
      </w:pPr>
      <w:bookmarkStart w:id="3" w:name="Par70"/>
      <w:bookmarkEnd w:id="3"/>
      <w:r>
        <w:t>Приложение N 1</w:t>
      </w:r>
    </w:p>
    <w:p w:rsidR="00000000" w:rsidRDefault="00F40E10">
      <w:pPr>
        <w:pStyle w:val="ConsPlusNormal"/>
        <w:jc w:val="right"/>
      </w:pPr>
      <w:r>
        <w:t>к Порядку оказания</w:t>
      </w:r>
    </w:p>
    <w:p w:rsidR="00000000" w:rsidRDefault="00F40E10">
      <w:pPr>
        <w:pStyle w:val="ConsPlusNormal"/>
        <w:jc w:val="right"/>
      </w:pPr>
      <w:r>
        <w:t>медицинской помощи по профилю</w:t>
      </w:r>
    </w:p>
    <w:p w:rsidR="00000000" w:rsidRDefault="00F40E10">
      <w:pPr>
        <w:pStyle w:val="ConsPlusNormal"/>
        <w:jc w:val="right"/>
      </w:pPr>
      <w:r>
        <w:t>"детская урол</w:t>
      </w:r>
      <w:r>
        <w:t>огия-андрология",</w:t>
      </w:r>
    </w:p>
    <w:p w:rsidR="00000000" w:rsidRDefault="00F40E10">
      <w:pPr>
        <w:pStyle w:val="ConsPlusNormal"/>
        <w:jc w:val="right"/>
      </w:pPr>
      <w:r>
        <w:t>утвержденному приказом Министерства</w:t>
      </w:r>
    </w:p>
    <w:p w:rsidR="00000000" w:rsidRDefault="00F40E10">
      <w:pPr>
        <w:pStyle w:val="ConsPlusNormal"/>
        <w:jc w:val="right"/>
      </w:pPr>
      <w:r>
        <w:t>здравоохранения 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center"/>
      </w:pPr>
      <w:bookmarkStart w:id="4" w:name="Par78"/>
      <w:bookmarkEnd w:id="4"/>
      <w:r>
        <w:t>ПРАВИЛА</w:t>
      </w:r>
    </w:p>
    <w:p w:rsidR="00000000" w:rsidRDefault="00F40E10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F40E10">
      <w:pPr>
        <w:pStyle w:val="ConsPlusNormal"/>
        <w:jc w:val="center"/>
      </w:pPr>
      <w:r>
        <w:t>ДЕТСКОГО УРОЛОГА-АНДРОЛОГА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000000" w:rsidRDefault="00F40E10">
      <w:pPr>
        <w:pStyle w:val="ConsPlusNormal"/>
        <w:ind w:firstLine="540"/>
        <w:jc w:val="both"/>
      </w:pPr>
      <w:r>
        <w:t>2. Кабинет врача - детского уролога-андролога (далее - Кабинет) медицинско</w:t>
      </w:r>
      <w:r>
        <w:t>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000000" w:rsidRDefault="00F40E10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 требованиям, предъявляемым Квалифи</w:t>
      </w:r>
      <w:r>
        <w:t>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</w:t>
      </w:r>
      <w:r>
        <w:t xml:space="preserve">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</w:t>
      </w:r>
      <w:r>
        <w:t>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000000" w:rsidRDefault="00F40E10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</w:t>
      </w:r>
      <w:r>
        <w:t xml:space="preserve">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4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</w:t>
      </w:r>
      <w:r>
        <w:t>ская урология-андрология", утвержденному настоящим приказом.</w:t>
      </w:r>
    </w:p>
    <w:p w:rsidR="00000000" w:rsidRDefault="00F40E10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46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</w:t>
      </w:r>
      <w:r>
        <w:t>нской помощи по профилю "детская урология-андрология", утвержденному настоящим приказом.</w:t>
      </w:r>
    </w:p>
    <w:p w:rsidR="00000000" w:rsidRDefault="00F40E10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F40E10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F40E10">
      <w:pPr>
        <w:pStyle w:val="ConsPlusNormal"/>
        <w:ind w:firstLine="540"/>
        <w:jc w:val="both"/>
      </w:pPr>
      <w:r>
        <w:t>при наличии медицинских показаний направление детей в мед</w:t>
      </w:r>
      <w:r>
        <w:t>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</w:t>
      </w:r>
      <w:r>
        <w:t>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F40E10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F40E10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</w:t>
      </w:r>
      <w:r>
        <w:t>лактики и ранней диагностики заболеваний мочеполовой системы у детей и формированию здорового образа жизни;</w:t>
      </w:r>
    </w:p>
    <w:p w:rsidR="00000000" w:rsidRDefault="00F40E10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000000" w:rsidRDefault="00F40E10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</w:t>
      </w:r>
      <w:r>
        <w:t>дности;</w:t>
      </w:r>
    </w:p>
    <w:p w:rsidR="00000000" w:rsidRDefault="00F40E10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00000" w:rsidRDefault="00F40E1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F40E10">
      <w:pPr>
        <w:pStyle w:val="ConsPlusNormal"/>
        <w:ind w:firstLine="540"/>
        <w:jc w:val="both"/>
      </w:pPr>
      <w:r>
        <w:t>ведение учетной и отчетной</w:t>
      </w:r>
      <w:r>
        <w:t xml:space="preserve"> документации и представление отчетов о деятельности Кабинета.</w:t>
      </w:r>
    </w:p>
    <w:p w:rsidR="00000000" w:rsidRDefault="00F40E10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F40E10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F40E10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000000" w:rsidRDefault="00F40E10">
      <w:pPr>
        <w:pStyle w:val="ConsPlusNormal"/>
        <w:ind w:firstLine="540"/>
        <w:jc w:val="both"/>
      </w:pPr>
      <w:r>
        <w:t>7. Каб</w:t>
      </w:r>
      <w:r>
        <w:t>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  <w:outlineLvl w:val="1"/>
      </w:pPr>
      <w:bookmarkStart w:id="5" w:name="Par106"/>
      <w:bookmarkEnd w:id="5"/>
      <w:r>
        <w:t>Приложение N 2</w:t>
      </w:r>
    </w:p>
    <w:p w:rsidR="00000000" w:rsidRDefault="00F40E10">
      <w:pPr>
        <w:pStyle w:val="ConsPlusNormal"/>
        <w:jc w:val="right"/>
      </w:pPr>
      <w:r>
        <w:t>к Порядку оказания</w:t>
      </w:r>
    </w:p>
    <w:p w:rsidR="00000000" w:rsidRDefault="00F40E10">
      <w:pPr>
        <w:pStyle w:val="ConsPlusNormal"/>
        <w:jc w:val="right"/>
      </w:pPr>
      <w:r>
        <w:t>медицинской пом</w:t>
      </w:r>
      <w:r>
        <w:t>ощи по профилю</w:t>
      </w:r>
    </w:p>
    <w:p w:rsidR="00000000" w:rsidRDefault="00F40E10">
      <w:pPr>
        <w:pStyle w:val="ConsPlusNormal"/>
        <w:jc w:val="right"/>
      </w:pPr>
      <w:r>
        <w:lastRenderedPageBreak/>
        <w:t>"детская урология-андрология",</w:t>
      </w:r>
    </w:p>
    <w:p w:rsidR="00000000" w:rsidRDefault="00F40E10">
      <w:pPr>
        <w:pStyle w:val="ConsPlusNormal"/>
        <w:jc w:val="right"/>
      </w:pPr>
      <w:r>
        <w:t>утвержденному приказом Министерства</w:t>
      </w:r>
    </w:p>
    <w:p w:rsidR="00000000" w:rsidRDefault="00F40E10">
      <w:pPr>
        <w:pStyle w:val="ConsPlusNormal"/>
        <w:jc w:val="right"/>
      </w:pPr>
      <w:r>
        <w:t>здравоохранения 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jc w:val="center"/>
      </w:pPr>
    </w:p>
    <w:p w:rsidR="00000000" w:rsidRDefault="00F40E10">
      <w:pPr>
        <w:pStyle w:val="ConsPlusNormal"/>
        <w:jc w:val="center"/>
      </w:pPr>
      <w:bookmarkStart w:id="6" w:name="Par114"/>
      <w:bookmarkEnd w:id="6"/>
      <w:r>
        <w:t>РЕКОМЕНДУЕМЫЕ ШТАТНЫЕ НОРМАТИВЫ</w:t>
      </w:r>
    </w:p>
    <w:p w:rsidR="00000000" w:rsidRDefault="00F40E10">
      <w:pPr>
        <w:pStyle w:val="ConsPlusNormal"/>
        <w:jc w:val="center"/>
      </w:pPr>
      <w:r>
        <w:t>КАБИНЕТА ВРАЧА - ДЕТСКОГО УРОЛОГА-АНДРОЛОГА</w:t>
      </w:r>
    </w:p>
    <w:p w:rsidR="00000000" w:rsidRDefault="00F40E1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444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детский уролог-андролог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детского населения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уролога-андролога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</w:t>
            </w:r>
          </w:p>
        </w:tc>
      </w:tr>
    </w:tbl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ind w:firstLine="540"/>
        <w:jc w:val="both"/>
      </w:pPr>
      <w:r>
        <w:t>Примечания:</w:t>
      </w:r>
    </w:p>
    <w:p w:rsidR="00000000" w:rsidRDefault="00F40E10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000000" w:rsidRDefault="00F40E10">
      <w:pPr>
        <w:pStyle w:val="ConsPlusNormal"/>
        <w:ind w:firstLine="540"/>
        <w:jc w:val="both"/>
      </w:pPr>
      <w:r>
        <w:t xml:space="preserve">2. Для районов </w:t>
      </w:r>
      <w:r>
        <w:t>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000000" w:rsidRDefault="00F40E10">
      <w:pPr>
        <w:pStyle w:val="ConsPlusNormal"/>
        <w:ind w:firstLine="540"/>
        <w:jc w:val="both"/>
      </w:pPr>
      <w:r>
        <w:t>3. Для организаций и терр</w:t>
      </w:r>
      <w:r>
        <w:t>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</w:t>
      </w:r>
      <w:r>
        <w:t>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</w:t>
      </w:r>
      <w:r>
        <w:t>ается вне зависимости от численности прикрепленного детского населения.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  <w:outlineLvl w:val="1"/>
      </w:pPr>
      <w:bookmarkStart w:id="7" w:name="Par138"/>
      <w:bookmarkEnd w:id="7"/>
      <w:r>
        <w:t>Приложение N 3</w:t>
      </w:r>
    </w:p>
    <w:p w:rsidR="00000000" w:rsidRDefault="00F40E10">
      <w:pPr>
        <w:pStyle w:val="ConsPlusNormal"/>
        <w:jc w:val="right"/>
      </w:pPr>
      <w:r>
        <w:t>к Порядку оказания</w:t>
      </w:r>
    </w:p>
    <w:p w:rsidR="00000000" w:rsidRDefault="00F40E10">
      <w:pPr>
        <w:pStyle w:val="ConsPlusNormal"/>
        <w:jc w:val="right"/>
      </w:pPr>
      <w:r>
        <w:t>медицинской помощи по профилю</w:t>
      </w:r>
    </w:p>
    <w:p w:rsidR="00000000" w:rsidRDefault="00F40E10">
      <w:pPr>
        <w:pStyle w:val="ConsPlusNormal"/>
        <w:jc w:val="right"/>
      </w:pPr>
      <w:r>
        <w:t>"детская урология-андрология",</w:t>
      </w:r>
    </w:p>
    <w:p w:rsidR="00000000" w:rsidRDefault="00F40E10">
      <w:pPr>
        <w:pStyle w:val="ConsPlusNormal"/>
        <w:jc w:val="right"/>
      </w:pPr>
      <w:r>
        <w:t>утвержденному приказом Министерства</w:t>
      </w:r>
    </w:p>
    <w:p w:rsidR="00000000" w:rsidRDefault="00F40E10">
      <w:pPr>
        <w:pStyle w:val="ConsPlusNormal"/>
        <w:jc w:val="right"/>
      </w:pPr>
      <w:r>
        <w:t>здравоохранения 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center"/>
      </w:pPr>
      <w:bookmarkStart w:id="8" w:name="Par146"/>
      <w:bookmarkEnd w:id="8"/>
      <w:r>
        <w:t>СТАНДАРТ</w:t>
      </w:r>
    </w:p>
    <w:p w:rsidR="00000000" w:rsidRDefault="00F40E10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000000" w:rsidRDefault="00F40E1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318"/>
        <w:gridCol w:w="187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для эндоскопической аппаратуры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Орхидометр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хранения  стерил</w:t>
            </w:r>
            <w:r>
              <w:rPr>
                <w:rFonts w:ascii="Courier New" w:hAnsi="Courier New" w:cs="Courier New"/>
                <w:sz w:val="20"/>
                <w:szCs w:val="20"/>
              </w:rPr>
              <w:t>ьных  инструментов  и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(биксы)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облучатель  воздуха  рециркуляторного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 с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принтером,   выходом   в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jc w:val="right"/>
        <w:outlineLvl w:val="1"/>
      </w:pPr>
      <w:bookmarkStart w:id="9" w:name="Par227"/>
      <w:bookmarkEnd w:id="9"/>
      <w:r>
        <w:t>Приложение N 4</w:t>
      </w:r>
    </w:p>
    <w:p w:rsidR="00000000" w:rsidRDefault="00F40E10">
      <w:pPr>
        <w:pStyle w:val="ConsPlusNormal"/>
        <w:jc w:val="right"/>
      </w:pPr>
      <w:r>
        <w:t>к Порядку оказания</w:t>
      </w:r>
    </w:p>
    <w:p w:rsidR="00000000" w:rsidRDefault="00F40E10">
      <w:pPr>
        <w:pStyle w:val="ConsPlusNormal"/>
        <w:jc w:val="right"/>
      </w:pPr>
      <w:r>
        <w:t>медицинской помощи по профилю</w:t>
      </w:r>
    </w:p>
    <w:p w:rsidR="00000000" w:rsidRDefault="00F40E10">
      <w:pPr>
        <w:pStyle w:val="ConsPlusNormal"/>
        <w:jc w:val="right"/>
      </w:pPr>
      <w:r>
        <w:t>"детская урология-андрология",</w:t>
      </w:r>
    </w:p>
    <w:p w:rsidR="00000000" w:rsidRDefault="00F40E10">
      <w:pPr>
        <w:pStyle w:val="ConsPlusNormal"/>
        <w:jc w:val="right"/>
      </w:pPr>
      <w:r>
        <w:t>утвержденному приказом Министерства</w:t>
      </w:r>
    </w:p>
    <w:p w:rsidR="00000000" w:rsidRDefault="00F40E10">
      <w:pPr>
        <w:pStyle w:val="ConsPlusNormal"/>
        <w:jc w:val="right"/>
      </w:pPr>
      <w:r>
        <w:t>здравоохранения 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center"/>
      </w:pPr>
      <w:r>
        <w:t>ПРАВИЛА</w:t>
      </w:r>
    </w:p>
    <w:p w:rsidR="00000000" w:rsidRDefault="00F40E10">
      <w:pPr>
        <w:pStyle w:val="ConsPlusNormal"/>
        <w:jc w:val="center"/>
      </w:pPr>
      <w:r>
        <w:t>ОРГАНИЗАЦИИ ДЕЯТЕЛЬНОСТИ ДЕТСКОГО</w:t>
      </w:r>
    </w:p>
    <w:p w:rsidR="00000000" w:rsidRDefault="00F40E10">
      <w:pPr>
        <w:pStyle w:val="ConsPlusNormal"/>
        <w:jc w:val="center"/>
      </w:pPr>
      <w:r>
        <w:t>УРОАНДРОЛОГИЧЕСКОГО ОТДЕЛЕНИЯ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</w:t>
      </w:r>
      <w:r>
        <w:t>ских организациях, оказывающих медицинскую помощь детям по профилю "детская урология-андрология" (далее - дети).</w:t>
      </w:r>
    </w:p>
    <w:p w:rsidR="00000000" w:rsidRDefault="00F40E10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</w:t>
      </w:r>
      <w:r>
        <w:t>ации.</w:t>
      </w:r>
    </w:p>
    <w:p w:rsidR="00000000" w:rsidRDefault="00F40E1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F40E10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</w:t>
      </w:r>
      <w:r>
        <w:t>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</w:t>
      </w:r>
      <w:r>
        <w:t xml:space="preserve"> от 7 июля 2009 г. N 415н, по специальности "детская урология-андрология".</w:t>
      </w:r>
    </w:p>
    <w:p w:rsidR="00000000" w:rsidRDefault="00F40E10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</w:t>
      </w:r>
      <w:r>
        <w:t>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000000" w:rsidRDefault="00F40E10">
      <w:pPr>
        <w:pStyle w:val="ConsPlusNormal"/>
        <w:ind w:firstLine="540"/>
        <w:jc w:val="both"/>
      </w:pPr>
      <w:r>
        <w:t>5. Штатная численность Отде</w:t>
      </w:r>
      <w:r>
        <w:t xml:space="preserve">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94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F40E10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5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F40E1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F40E10">
      <w:pPr>
        <w:pStyle w:val="ConsPlusNormal"/>
        <w:ind w:firstLine="540"/>
        <w:jc w:val="both"/>
      </w:pPr>
      <w:r>
        <w:t>процедурную;</w:t>
      </w:r>
    </w:p>
    <w:p w:rsidR="00000000" w:rsidRDefault="00F40E10">
      <w:pPr>
        <w:pStyle w:val="ConsPlusNormal"/>
        <w:ind w:firstLine="540"/>
        <w:jc w:val="both"/>
      </w:pPr>
      <w:r>
        <w:t>уродинамический кабинет;</w:t>
      </w:r>
    </w:p>
    <w:p w:rsidR="00000000" w:rsidRDefault="00F40E10">
      <w:pPr>
        <w:pStyle w:val="ConsPlusNormal"/>
        <w:ind w:firstLine="540"/>
        <w:jc w:val="both"/>
      </w:pPr>
      <w:r>
        <w:t>цистоскопическую;</w:t>
      </w:r>
    </w:p>
    <w:p w:rsidR="00000000" w:rsidRDefault="00F40E10">
      <w:pPr>
        <w:pStyle w:val="ConsPlusNormal"/>
        <w:ind w:firstLine="540"/>
        <w:jc w:val="both"/>
      </w:pPr>
      <w:r>
        <w:t>перевязочную.</w:t>
      </w:r>
    </w:p>
    <w:p w:rsidR="00000000" w:rsidRDefault="00F40E1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F40E1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F40E10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40E1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F40E1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F40E1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40E10">
      <w:pPr>
        <w:pStyle w:val="ConsPlusNormal"/>
        <w:ind w:firstLine="540"/>
        <w:jc w:val="both"/>
      </w:pPr>
      <w:r>
        <w:t>к</w:t>
      </w:r>
      <w:r>
        <w:t>омнату для хранения медицинского оборудования;</w:t>
      </w:r>
    </w:p>
    <w:p w:rsidR="00000000" w:rsidRDefault="00F40E10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40E10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40E10">
      <w:pPr>
        <w:pStyle w:val="ConsPlusNormal"/>
        <w:ind w:firstLine="540"/>
        <w:jc w:val="both"/>
      </w:pPr>
      <w:r>
        <w:t>столовую;</w:t>
      </w:r>
    </w:p>
    <w:p w:rsidR="00000000" w:rsidRDefault="00F40E1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40E10">
      <w:pPr>
        <w:pStyle w:val="ConsPlusNormal"/>
        <w:ind w:firstLine="540"/>
        <w:jc w:val="both"/>
      </w:pPr>
      <w:r>
        <w:lastRenderedPageBreak/>
        <w:t>душевую и туалет для медицинских работников;</w:t>
      </w:r>
    </w:p>
    <w:p w:rsidR="00000000" w:rsidRDefault="00F40E10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F40E10">
      <w:pPr>
        <w:pStyle w:val="ConsPlusNormal"/>
        <w:ind w:firstLine="540"/>
        <w:jc w:val="both"/>
      </w:pPr>
      <w:r>
        <w:t>санитарную комнату;</w:t>
      </w:r>
    </w:p>
    <w:p w:rsidR="00000000" w:rsidRDefault="00F40E10">
      <w:pPr>
        <w:pStyle w:val="ConsPlusNormal"/>
        <w:ind w:firstLine="540"/>
        <w:jc w:val="both"/>
      </w:pPr>
      <w:r>
        <w:t>игровую комнату;</w:t>
      </w:r>
    </w:p>
    <w:p w:rsidR="00000000" w:rsidRDefault="00F40E10">
      <w:pPr>
        <w:pStyle w:val="ConsPlusNormal"/>
        <w:ind w:firstLine="540"/>
        <w:jc w:val="both"/>
      </w:pPr>
      <w:r>
        <w:t>уч</w:t>
      </w:r>
      <w:r>
        <w:t>ебный класс;</w:t>
      </w:r>
    </w:p>
    <w:p w:rsidR="00000000" w:rsidRDefault="00F40E10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F40E1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F40E10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000000" w:rsidRDefault="00F40E10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</w:t>
      </w:r>
      <w:r>
        <w:t>няется в стационарных условиях;</w:t>
      </w:r>
    </w:p>
    <w:p w:rsidR="00000000" w:rsidRDefault="00F40E10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F40E10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F40E10">
      <w:pPr>
        <w:pStyle w:val="ConsPlusNormal"/>
        <w:ind w:firstLine="540"/>
        <w:jc w:val="both"/>
      </w:pPr>
      <w:r>
        <w:t>разработка и проведение мероприят</w:t>
      </w:r>
      <w:r>
        <w:t>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F40E10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F40E10">
      <w:pPr>
        <w:pStyle w:val="ConsPlusNormal"/>
        <w:ind w:firstLine="540"/>
        <w:jc w:val="both"/>
      </w:pPr>
      <w:r>
        <w:t xml:space="preserve">освоение </w:t>
      </w:r>
      <w:r>
        <w:t>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F40E1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</w:t>
      </w:r>
      <w:r>
        <w:t>чения детей;</w:t>
      </w:r>
    </w:p>
    <w:p w:rsidR="00000000" w:rsidRDefault="00F40E1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F40E1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000000" w:rsidRDefault="00F40E1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F40E10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</w:t>
      </w:r>
      <w:r>
        <w:t>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  <w:outlineLvl w:val="1"/>
      </w:pPr>
      <w:bookmarkStart w:id="10" w:name="Par286"/>
      <w:bookmarkEnd w:id="10"/>
      <w:r>
        <w:t>Приложение N 5</w:t>
      </w:r>
    </w:p>
    <w:p w:rsidR="00000000" w:rsidRDefault="00F40E10">
      <w:pPr>
        <w:pStyle w:val="ConsPlusNormal"/>
        <w:jc w:val="right"/>
      </w:pPr>
      <w:r>
        <w:t>к Порядку оказания</w:t>
      </w:r>
    </w:p>
    <w:p w:rsidR="00000000" w:rsidRDefault="00F40E10">
      <w:pPr>
        <w:pStyle w:val="ConsPlusNormal"/>
        <w:jc w:val="right"/>
      </w:pPr>
      <w:r>
        <w:t>медицинской помощи по профилю</w:t>
      </w:r>
    </w:p>
    <w:p w:rsidR="00000000" w:rsidRDefault="00F40E10">
      <w:pPr>
        <w:pStyle w:val="ConsPlusNormal"/>
        <w:jc w:val="right"/>
      </w:pPr>
      <w:r>
        <w:t>"детская урология-андрология",</w:t>
      </w:r>
    </w:p>
    <w:p w:rsidR="00000000" w:rsidRDefault="00F40E10">
      <w:pPr>
        <w:pStyle w:val="ConsPlusNormal"/>
        <w:jc w:val="right"/>
      </w:pPr>
      <w:r>
        <w:t>утвержденному приказом Мин</w:t>
      </w:r>
      <w:r>
        <w:t>истерства</w:t>
      </w:r>
    </w:p>
    <w:p w:rsidR="00000000" w:rsidRDefault="00F40E10">
      <w:pPr>
        <w:pStyle w:val="ConsPlusNormal"/>
        <w:jc w:val="right"/>
      </w:pPr>
      <w:r>
        <w:t>здравоохранения 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center"/>
      </w:pPr>
      <w:bookmarkStart w:id="11" w:name="Par294"/>
      <w:bookmarkEnd w:id="11"/>
      <w:r>
        <w:t>РЕКОМЕНДУЕМЫЕ ШТАТНЫЕ НОРМАТИВЫ</w:t>
      </w:r>
    </w:p>
    <w:p w:rsidR="00000000" w:rsidRDefault="00F40E10">
      <w:pPr>
        <w:pStyle w:val="ConsPlusNormal"/>
        <w:jc w:val="center"/>
      </w:pPr>
      <w:r>
        <w:t>ДЕТСКОГО УРОАНДРОЛОГИЧЕСКОГО ОТДЕЛЕНИЯ &lt;*&gt;</w:t>
      </w:r>
    </w:p>
    <w:p w:rsidR="00000000" w:rsidRDefault="00F40E10">
      <w:pPr>
        <w:pStyle w:val="ConsPlusNormal"/>
        <w:jc w:val="center"/>
      </w:pPr>
    </w:p>
    <w:p w:rsidR="00000000" w:rsidRDefault="00F40E10">
      <w:pPr>
        <w:pStyle w:val="ConsPlusNormal"/>
        <w:ind w:firstLine="540"/>
        <w:jc w:val="both"/>
      </w:pPr>
      <w:r>
        <w:t>--------------------------------</w:t>
      </w:r>
    </w:p>
    <w:p w:rsidR="00000000" w:rsidRDefault="00F40E10">
      <w:pPr>
        <w:pStyle w:val="ConsPlusNormal"/>
        <w:ind w:firstLine="540"/>
        <w:jc w:val="both"/>
      </w:pPr>
      <w:r>
        <w:t>&lt;*&gt; Рекомендуемые штатные нормативы детского уроандрологич</w:t>
      </w:r>
      <w:r>
        <w:t>еского отделения не распространяются на медицинские организации частной системы здравоохранения.</w:t>
      </w:r>
    </w:p>
    <w:p w:rsidR="00000000" w:rsidRDefault="00F40E1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797"/>
        <w:gridCol w:w="339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должностей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- врач - детский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уролог-андролог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уролог-андролог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   для     работы     в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уродинамическом кабинете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  на   30   коек   (для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круглосуточной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 за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  на   30   коек   (для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круглосуточной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 (уродинамического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кабинета)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(цистоскопической)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 на    отделение    для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         работы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буфетной;               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на отделение  для  уборки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</w:tbl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right"/>
        <w:outlineLvl w:val="1"/>
      </w:pPr>
      <w:bookmarkStart w:id="12" w:name="Par345"/>
      <w:bookmarkEnd w:id="12"/>
      <w:r>
        <w:t>Приложение N 6</w:t>
      </w:r>
    </w:p>
    <w:p w:rsidR="00000000" w:rsidRDefault="00F40E10">
      <w:pPr>
        <w:pStyle w:val="ConsPlusNormal"/>
        <w:jc w:val="right"/>
      </w:pPr>
      <w:r>
        <w:t>к Порядку оказания</w:t>
      </w:r>
    </w:p>
    <w:p w:rsidR="00000000" w:rsidRDefault="00F40E10">
      <w:pPr>
        <w:pStyle w:val="ConsPlusNormal"/>
        <w:jc w:val="right"/>
      </w:pPr>
      <w:r>
        <w:t>медицинской помощи по профилю</w:t>
      </w:r>
    </w:p>
    <w:p w:rsidR="00000000" w:rsidRDefault="00F40E10">
      <w:pPr>
        <w:pStyle w:val="ConsPlusNormal"/>
        <w:jc w:val="right"/>
      </w:pPr>
      <w:r>
        <w:t>"детская урология-андрология",</w:t>
      </w:r>
    </w:p>
    <w:p w:rsidR="00000000" w:rsidRDefault="00F40E10">
      <w:pPr>
        <w:pStyle w:val="ConsPlusNormal"/>
        <w:jc w:val="right"/>
      </w:pPr>
      <w:r>
        <w:t>утвержденному приказом Министерства</w:t>
      </w:r>
    </w:p>
    <w:p w:rsidR="00000000" w:rsidRDefault="00F40E10">
      <w:pPr>
        <w:pStyle w:val="ConsPlusNormal"/>
        <w:jc w:val="right"/>
      </w:pPr>
      <w:r>
        <w:t>здравоохранения Российской Федерации</w:t>
      </w:r>
    </w:p>
    <w:p w:rsidR="00000000" w:rsidRDefault="00F40E10">
      <w:pPr>
        <w:pStyle w:val="ConsPlusNormal"/>
        <w:jc w:val="right"/>
      </w:pPr>
      <w:r>
        <w:t>от 31 октября 2012 г. N 561н</w:t>
      </w:r>
    </w:p>
    <w:p w:rsidR="00000000" w:rsidRDefault="00F40E10">
      <w:pPr>
        <w:pStyle w:val="ConsPlusNormal"/>
        <w:ind w:firstLine="540"/>
        <w:jc w:val="both"/>
      </w:pPr>
    </w:p>
    <w:p w:rsidR="00000000" w:rsidRDefault="00F40E10">
      <w:pPr>
        <w:pStyle w:val="ConsPlusNormal"/>
        <w:jc w:val="center"/>
      </w:pPr>
      <w:bookmarkStart w:id="13" w:name="Par353"/>
      <w:bookmarkEnd w:id="13"/>
      <w:r>
        <w:t>СТАНДАРТ ОСНАЩЕНИЯ ДЕТСКОГО УРОАНДРОЛОГИЧЕСКОГО ОТДЕЛЕНИЯ</w:t>
      </w:r>
    </w:p>
    <w:p w:rsidR="00000000" w:rsidRDefault="00F40E1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318"/>
        <w:gridCol w:w="187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для детей грудного возраста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ный столик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кроватей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кроватей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  эндоскопическая   универсальная   (монитор,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видеокамера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источник света, электрокоагулятор)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типовой для детей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Урофлоуметр с принтером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смотровой, размер N 6 - 14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операционный, размер N 6 - 12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Цистоуретероскоп гибкий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Уретерореноскоп жесткий, размер N 4,5 - 6, 6 - 7,5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Нефроскоп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Одноразовые стерильные  наборы   для  нефростомии  с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нефростомическими трубками, размер N 8 - 15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катетеры, размер N 4 - 6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Одноразовые стерильные  катетеры Фоли, размер N 6  -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низких универсальных стентов, размер  N  4  -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высоких универсальных стентов, размер N  4  -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телескопических дилятирующих бужей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биопсии почки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Одноразовые   стерильные   наборы   для   троакарной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эпицистостомии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аппарат для ультразвуковых  исследований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датчиков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врачей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облучатель  воздуха,  в   том   числе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палат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ицинских отходов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</w:p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</w:tbl>
    <w:p w:rsidR="00000000" w:rsidRDefault="00F40E10">
      <w:pPr>
        <w:pStyle w:val="ConsPlusNormal"/>
        <w:jc w:val="both"/>
      </w:pPr>
    </w:p>
    <w:p w:rsidR="00000000" w:rsidRDefault="00F40E10">
      <w:pPr>
        <w:pStyle w:val="ConsPlusNormal"/>
        <w:jc w:val="both"/>
      </w:pPr>
    </w:p>
    <w:p w:rsidR="00F40E10" w:rsidRDefault="00F40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0E1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10" w:rsidRDefault="00F40E10">
      <w:pPr>
        <w:spacing w:after="0" w:line="240" w:lineRule="auto"/>
      </w:pPr>
      <w:r>
        <w:separator/>
      </w:r>
    </w:p>
  </w:endnote>
  <w:endnote w:type="continuationSeparator" w:id="1">
    <w:p w:rsidR="00F40E10" w:rsidRDefault="00F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0E1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46F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6F2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46F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6F2F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40E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10" w:rsidRDefault="00F40E10">
      <w:pPr>
        <w:spacing w:after="0" w:line="240" w:lineRule="auto"/>
      </w:pPr>
      <w:r>
        <w:separator/>
      </w:r>
    </w:p>
  </w:footnote>
  <w:footnote w:type="continuationSeparator" w:id="1">
    <w:p w:rsidR="00F40E10" w:rsidRDefault="00F4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31.10.2012 N 561н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"детская уро...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0E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F40E1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40E1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C70AF"/>
    <w:rsid w:val="00946F2F"/>
    <w:rsid w:val="00EC70AF"/>
    <w:rsid w:val="00F4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4385</Words>
  <Characters>24997</Characters>
  <Application>Microsoft Office Word</Application>
  <DocSecurity>2</DocSecurity>
  <Lines>208</Lines>
  <Paragraphs>58</Paragraphs>
  <ScaleCrop>false</ScaleCrop>
  <Company/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561н"Об утверждении Порядка оказания медицинской помощи по профилю "детская урология-андрология"(Зарегистрировано в Минюсте России 21.12.2012 N 26269)</dc:title>
  <dc:creator>ConsultantPlus</dc:creator>
  <cp:lastModifiedBy>Peterson</cp:lastModifiedBy>
  <cp:revision>2</cp:revision>
  <dcterms:created xsi:type="dcterms:W3CDTF">2015-06-28T10:11:00Z</dcterms:created>
  <dcterms:modified xsi:type="dcterms:W3CDTF">2015-06-28T10:11:00Z</dcterms:modified>
</cp:coreProperties>
</file>