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3" w:rsidRDefault="001D65F3">
      <w:pPr>
        <w:pStyle w:val="ConsPlusNormal"/>
        <w:jc w:val="both"/>
        <w:outlineLvl w:val="0"/>
      </w:pPr>
    </w:p>
    <w:p w:rsidR="001D65F3" w:rsidRDefault="001D65F3">
      <w:pPr>
        <w:pStyle w:val="ConsPlusNormal"/>
        <w:outlineLvl w:val="0"/>
      </w:pPr>
      <w:bookmarkStart w:id="0" w:name="Par1"/>
      <w:bookmarkEnd w:id="0"/>
      <w:r>
        <w:t>Зарегистрировано в Минюсте России 8 мая 2015 г. N 37182</w:t>
      </w:r>
    </w:p>
    <w:p w:rsidR="001D65F3" w:rsidRDefault="001D6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апреля 2015 г. N 187н</w:t>
      </w: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ПАЛЛИАТИВНОЙ МЕДИЦИНСКОЙ ПОМОЩИ</w:t>
      </w: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ВЗРОСЛОМУ НАСЕЛЕНИЮ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 приказываю:</w:t>
      </w:r>
    </w:p>
    <w:p w:rsidR="001D65F3" w:rsidRDefault="001D65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взрослому населению.</w:t>
      </w:r>
    </w:p>
    <w:p w:rsidR="001D65F3" w:rsidRDefault="001D65F3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Российской Федерации от 21 декабря 2012 г. N 1343н "Об утверждении Порядка оказания паллиативной медицинской помощи взрослому населению" (зарегистрирован Министерством юстиции Российской Федерации 11 февраля 2013 г., регистрационный N 26973).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</w:pPr>
      <w:r>
        <w:t>Министр</w:t>
      </w:r>
    </w:p>
    <w:p w:rsidR="001D65F3" w:rsidRDefault="001D65F3">
      <w:pPr>
        <w:pStyle w:val="ConsPlusNormal"/>
        <w:jc w:val="right"/>
      </w:pPr>
      <w:r>
        <w:t>В.И.СКВОРЦОВА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1D65F3" w:rsidRDefault="001D65F3">
      <w:pPr>
        <w:pStyle w:val="ConsPlusNormal"/>
        <w:jc w:val="right"/>
      </w:pPr>
      <w:r>
        <w:t>приказом 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ПАЛЛИАТИВНОЙ МЕДИЦИНСКОЙ ПОМОЩИ</w:t>
      </w:r>
    </w:p>
    <w:p w:rsidR="001D65F3" w:rsidRDefault="001D65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ВЗРОСЛОМУ НАСЕЛЕНИЮ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 &lt;1&gt;.</w:t>
      </w: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r>
        <w:t>&lt;1&gt; Приказ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регистрационный N 10355).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2. Оказание паллиативной медицинской помощи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права пациента на выбор врача и медицинской организации &lt;1&gt;.</w:t>
      </w: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r>
        <w:t xml:space="preserve">&lt;1&gt; Статья 21 Федерального закона от 21 ноября 2011 г. N 323-ФЗ "Об основах охраны здоровья </w:t>
      </w:r>
      <w:r>
        <w:lastRenderedPageBreak/>
        <w:t>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1D65F3" w:rsidRDefault="001D65F3">
      <w:pPr>
        <w:pStyle w:val="ConsPlusNormal"/>
        <w:ind w:firstLine="540"/>
        <w:jc w:val="both"/>
      </w:pPr>
      <w:r>
        <w:t>4. Паллиативная медицинская помощь оказывается в следующих условиях:</w:t>
      </w:r>
    </w:p>
    <w:p w:rsidR="001D65F3" w:rsidRDefault="001D65F3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1D65F3" w:rsidRDefault="001D65F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D65F3" w:rsidRDefault="001D65F3">
      <w:pPr>
        <w:pStyle w:val="ConsPlusNormal"/>
        <w:ind w:firstLine="540"/>
        <w:jc w:val="both"/>
      </w:pPr>
      <w:r>
        <w:t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</w:t>
      </w:r>
    </w:p>
    <w:p w:rsidR="001D65F3" w:rsidRDefault="001D65F3">
      <w:pPr>
        <w:pStyle w:val="ConsPlusNormal"/>
        <w:ind w:firstLine="540"/>
        <w:jc w:val="both"/>
      </w:pPr>
      <w:r>
        <w:t>6. Паллиативная медицинская помощь оказывается пациентам с неизлечимыми прогрессирующими заболеваниями и состояниями, среди которых выделяют следующие основные группы:</w:t>
      </w:r>
    </w:p>
    <w:p w:rsidR="001D65F3" w:rsidRDefault="001D65F3">
      <w:pPr>
        <w:pStyle w:val="ConsPlusNormal"/>
        <w:ind w:firstLine="540"/>
        <w:jc w:val="both"/>
      </w:pPr>
      <w:r>
        <w:t>пациенты с различными формами злокачественных новообразований;</w:t>
      </w:r>
    </w:p>
    <w:p w:rsidR="001D65F3" w:rsidRDefault="001D65F3">
      <w:pPr>
        <w:pStyle w:val="ConsPlusNormal"/>
        <w:ind w:firstLine="540"/>
        <w:jc w:val="both"/>
      </w:pPr>
      <w: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1D65F3" w:rsidRDefault="001D65F3">
      <w:pPr>
        <w:pStyle w:val="ConsPlusNormal"/>
        <w:ind w:firstLine="540"/>
        <w:jc w:val="both"/>
      </w:pPr>
      <w:r>
        <w:t>пациенты с хроническими прогрессирующими заболеваниями терапевтического профиля в терминальной стадии развития;</w:t>
      </w:r>
    </w:p>
    <w:p w:rsidR="001D65F3" w:rsidRDefault="001D65F3">
      <w:pPr>
        <w:pStyle w:val="ConsPlusNormal"/>
        <w:ind w:firstLine="540"/>
        <w:jc w:val="both"/>
      </w:pPr>
      <w: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1D65F3" w:rsidRDefault="001D65F3">
      <w:pPr>
        <w:pStyle w:val="ConsPlusNormal"/>
        <w:ind w:firstLine="540"/>
        <w:jc w:val="both"/>
      </w:pPr>
      <w: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1D65F3" w:rsidRDefault="001D65F3">
      <w:pPr>
        <w:pStyle w:val="ConsPlusNormal"/>
        <w:ind w:firstLine="540"/>
        <w:jc w:val="both"/>
      </w:pPr>
      <w:r>
        <w:t>пациенты с дегенеративными заболеваниями нервной системы на поздних стадиях развития заболевания;</w:t>
      </w:r>
    </w:p>
    <w:p w:rsidR="001D65F3" w:rsidRDefault="001D65F3">
      <w:pPr>
        <w:pStyle w:val="ConsPlusNormal"/>
        <w:ind w:firstLine="540"/>
        <w:jc w:val="both"/>
      </w:pPr>
      <w:r>
        <w:t>пациенты с различными формами деменции, в том числе с болезнью Альцгеймера, в терминальной стадии заболевания.</w:t>
      </w:r>
    </w:p>
    <w:p w:rsidR="001D65F3" w:rsidRDefault="001D65F3">
      <w:pPr>
        <w:pStyle w:val="ConsPlusNormal"/>
        <w:ind w:firstLine="540"/>
        <w:jc w:val="both"/>
      </w:pPr>
      <w:r>
        <w:t xml:space="preserve">7. Паллиативная медицинская помощь в амбулаторных условиях 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в хосписах), в соответствии с </w:t>
      </w:r>
      <w:hyperlink w:anchor="Par100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19" w:tooltip="Ссылка на текущий документ" w:history="1">
        <w:r>
          <w:rPr>
            <w:color w:val="0000FF"/>
          </w:rPr>
          <w:t>6</w:t>
        </w:r>
      </w:hyperlink>
      <w:r>
        <w:t xml:space="preserve">, </w:t>
      </w:r>
      <w:hyperlink w:anchor="Par570" w:tooltip="Ссылка на текущий документ" w:history="1">
        <w:r>
          <w:rPr>
            <w:color w:val="0000FF"/>
          </w:rPr>
          <w:t>10</w:t>
        </w:r>
      </w:hyperlink>
      <w:r>
        <w:t xml:space="preserve"> - </w:t>
      </w:r>
      <w:hyperlink w:anchor="Par725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Порядку, на основе взаимодействия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 работников.</w:t>
      </w:r>
    </w:p>
    <w:p w:rsidR="001D65F3" w:rsidRDefault="001D65F3">
      <w:pPr>
        <w:pStyle w:val="ConsPlusNormal"/>
        <w:ind w:firstLine="540"/>
        <w:jc w:val="both"/>
      </w:pPr>
      <w:r>
        <w:t xml:space="preserve">8. 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</w:t>
      </w:r>
      <w:hyperlink w:anchor="Par366" w:tooltip="Ссылка на текущий документ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ar1098" w:tooltip="Ссылка на текущий документ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9. 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осуществляют:</w:t>
      </w:r>
    </w:p>
    <w:p w:rsidR="001D65F3" w:rsidRDefault="001D65F3">
      <w:pPr>
        <w:pStyle w:val="ConsPlusNormal"/>
        <w:ind w:firstLine="540"/>
        <w:jc w:val="both"/>
      </w:pPr>
      <w:bookmarkStart w:id="3" w:name="Par57"/>
      <w:bookmarkEnd w:id="3"/>
      <w:r>
        <w:t>врачи-онкологи при наличии гистологически верифицированного диагноза;</w:t>
      </w:r>
    </w:p>
    <w:p w:rsidR="001D65F3" w:rsidRDefault="001D65F3">
      <w:pPr>
        <w:pStyle w:val="ConsPlusNormal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1D65F3" w:rsidRDefault="001D65F3">
      <w:pPr>
        <w:pStyle w:val="ConsPlusNormal"/>
        <w:ind w:firstLine="540"/>
        <w:jc w:val="both"/>
      </w:pPr>
      <w:r>
        <w:t>10.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1D65F3" w:rsidRDefault="001D65F3">
      <w:pPr>
        <w:pStyle w:val="ConsPlusNormal"/>
        <w:ind w:firstLine="540"/>
        <w:jc w:val="both"/>
      </w:pPr>
      <w:bookmarkStart w:id="4" w:name="Par60"/>
      <w:bookmarkEnd w:id="4"/>
      <w:r>
        <w:t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:rsidR="001D65F3" w:rsidRDefault="001D65F3">
      <w:pPr>
        <w:pStyle w:val="ConsPlusNormal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1D65F3" w:rsidRDefault="001D65F3">
      <w:pPr>
        <w:pStyle w:val="ConsPlusNormal"/>
        <w:ind w:firstLine="540"/>
        <w:jc w:val="both"/>
      </w:pPr>
      <w:r>
        <w:t xml:space="preserve">11. При отсутствии гистологически верифицированного диагноза в случаях, предусмотренных </w:t>
      </w:r>
      <w:hyperlink w:anchor="Par57" w:tooltip="Ссылка на текущий документ" w:history="1">
        <w:r>
          <w:rPr>
            <w:color w:val="0000FF"/>
          </w:rPr>
          <w:t>абзацем вторым пункта 9</w:t>
        </w:r>
      </w:hyperlink>
      <w:r>
        <w:t xml:space="preserve"> и </w:t>
      </w:r>
      <w:hyperlink w:anchor="Par60" w:tooltip="Ссылка на текущий документ" w:history="1">
        <w:r>
          <w:rPr>
            <w:color w:val="0000FF"/>
          </w:rPr>
          <w:t>абзацем вторым пункта 10</w:t>
        </w:r>
      </w:hyperlink>
      <w:r>
        <w:t xml:space="preserve"> настоящего Порядка,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 &lt;1&gt;.</w:t>
      </w: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r>
        <w:t>&lt;1&gt; Приказ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 N 30714).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12.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:rsidR="001D65F3" w:rsidRDefault="001D65F3">
      <w:pPr>
        <w:pStyle w:val="ConsPlusNormal"/>
        <w:ind w:firstLine="540"/>
        <w:jc w:val="both"/>
      </w:pPr>
      <w:r>
        <w:t>13. При направлении пациента в медицинскую организацию, оказывающую паллиативную медицинскую помощь, оформляется выписка из медицинской карты пациента, получившего медицинскую помощь в амбулаторных условиях &lt;1&gt;,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14.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пациент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1D65F3" w:rsidRDefault="001D65F3">
      <w:pPr>
        <w:pStyle w:val="ConsPlusNormal"/>
        <w:ind w:firstLine="540"/>
        <w:jc w:val="both"/>
      </w:pPr>
      <w:r>
        <w:t>15. При выписке из медицинской организации, оказывающей паллиативную медицинскую помощь в стационарных условиях, пациент направляется в медицинскую организацию, оказывающую паллиативную медицинскую помощь в амбулаторных условиях, для организации динамического наблюдения и лечения.</w:t>
      </w:r>
    </w:p>
    <w:p w:rsidR="001D65F3" w:rsidRDefault="001D65F3">
      <w:pPr>
        <w:pStyle w:val="ConsPlusNormal"/>
        <w:ind w:firstLine="540"/>
        <w:jc w:val="both"/>
      </w:pPr>
      <w:r>
        <w:t xml:space="preserve">16. 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 сестринского ухода, организованные в соответствии с </w:t>
      </w:r>
      <w:hyperlink w:anchor="Par821" w:tooltip="Ссылка на текущий документ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ar927" w:tooltip="Ссылка на текущий документ" w:history="1">
        <w:r>
          <w:rPr>
            <w:color w:val="0000FF"/>
          </w:rPr>
          <w:t>15</w:t>
        </w:r>
      </w:hyperlink>
      <w:r>
        <w:t xml:space="preserve"> к настоящему Порядку, или в дома (больницы) сестринского ухода, организованные в соответствии с </w:t>
      </w:r>
      <w:hyperlink w:anchor="Par990" w:tooltip="Ссылка на текущий документ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ar1098" w:tooltip="Ссылка на текущий документ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17. 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списки II и III Перечня наркотических средств, психотропных веществ и их прекурсоров, подлежащих контролю в Российской Федерации &lt;1&gt; (далее - Перечень), осуществляется в соответствии с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</w:t>
      </w:r>
      <w:r>
        <w:lastRenderedPageBreak/>
        <w:t>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ст. 558; N 9, ст. 953; N 25, ст. 3159; N 29, ст. 3962; N 37, ст. 4706; N 46, ст. 5943; N 51, ст. 6869; N 14, ст. 1626; 2014, N 23, ст. 2987; N 27, ст. 3763; N 44, ст. 6068; N 51, ст. 7430; N 11, ст. 1593).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18. 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а также организации и проведению ухода в амбулаторных условиях.</w:t>
      </w:r>
    </w:p>
    <w:p w:rsidR="001D65F3" w:rsidRDefault="001D65F3">
      <w:pPr>
        <w:pStyle w:val="ConsPlusNormal"/>
        <w:ind w:firstLine="540"/>
        <w:jc w:val="both"/>
      </w:pPr>
      <w:r>
        <w:t>В отдельных случаях по решению руководителя медицинской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списков II и III Перечня на срок приема пациентом до 5 дней.</w:t>
      </w:r>
    </w:p>
    <w:p w:rsidR="001D65F3" w:rsidRDefault="001D65F3">
      <w:pPr>
        <w:pStyle w:val="ConsPlusNormal"/>
        <w:ind w:firstLine="540"/>
        <w:jc w:val="both"/>
      </w:pPr>
      <w:r>
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 &lt;1&gt;.</w:t>
      </w: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r>
        <w:t>&lt;1&gt; Статья 16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20.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1D65F3" w:rsidRDefault="001D65F3">
      <w:pPr>
        <w:pStyle w:val="ConsPlusNormal"/>
        <w:ind w:firstLine="540"/>
        <w:jc w:val="both"/>
      </w:pPr>
      <w:r>
        <w:t>21. Медицинские организации, оказывающие паллиативную медицинскую помощь, осуществляют свою деятельность во взаимодействии с благотворительными, добровольческими (волонтерскими) и религиозными организациями.</w:t>
      </w:r>
    </w:p>
    <w:p w:rsidR="001D65F3" w:rsidRDefault="001D65F3">
      <w:pPr>
        <w:pStyle w:val="ConsPlusNormal"/>
        <w:ind w:firstLine="540"/>
        <w:jc w:val="both"/>
      </w:pPr>
      <w:r>
        <w:t>22. Медицинские организации, оказывающие паллиативную медицинскую помощь, могут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5" w:name="Par92"/>
      <w:bookmarkEnd w:id="5"/>
      <w:r>
        <w:t>Приложение N 1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6" w:name="Par100"/>
      <w:bookmarkEnd w:id="6"/>
      <w:r>
        <w:t>ПРАВИЛА</w:t>
      </w:r>
    </w:p>
    <w:p w:rsidR="001D65F3" w:rsidRDefault="001D65F3">
      <w:pPr>
        <w:pStyle w:val="ConsPlusNormal"/>
        <w:jc w:val="center"/>
      </w:pPr>
      <w:r>
        <w:t>ОРГАНИЗАЦИИ ДЕЯТЕЛЬНОСТИ КАБИНЕТА ПАЛЛИАТИВНОЙ</w:t>
      </w:r>
    </w:p>
    <w:p w:rsidR="001D65F3" w:rsidRDefault="001D65F3">
      <w:pPr>
        <w:pStyle w:val="ConsPlusNormal"/>
        <w:jc w:val="center"/>
      </w:pPr>
      <w:r>
        <w:t>МЕДИЦИНСКОЙ ПОМОЩИ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 xml:space="preserve">1. Настоящие Правила определяют порядок организации деятельности кабинета паллиативной </w:t>
      </w:r>
      <w:r>
        <w:lastRenderedPageBreak/>
        <w:t>медицинской помощи (далее - Кабинет).</w:t>
      </w:r>
    </w:p>
    <w:p w:rsidR="001D65F3" w:rsidRDefault="001D65F3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амбулаторных условиях.</w:t>
      </w:r>
    </w:p>
    <w:p w:rsidR="001D65F3" w:rsidRDefault="001D65F3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42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4. На должность врача по паллиативной медицинской помощи назначается врач, соответствующий квалификационным требованиям к медицинским работникам &lt;1&gt;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r>
        <w:t>&lt;1&gt; 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1763).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5. На должность медицинской сестры Кабинета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1D65F3" w:rsidRDefault="001D65F3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1D65F3" w:rsidRDefault="001D65F3">
      <w:pPr>
        <w:pStyle w:val="ConsPlusNormal"/>
        <w:ind w:firstLine="540"/>
        <w:jc w:val="both"/>
      </w:pPr>
      <w:r>
        <w:t>оказание паллиативной медицинской помощи в амбулаторных условиях, в том числе на дому при вызове медицинского работника;</w:t>
      </w:r>
    </w:p>
    <w:p w:rsidR="001D65F3" w:rsidRDefault="001D65F3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1D65F3" w:rsidRDefault="001D65F3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1D65F3" w:rsidRDefault="001D65F3">
      <w:pPr>
        <w:pStyle w:val="ConsPlusNormal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1D65F3" w:rsidRDefault="001D65F3">
      <w:pPr>
        <w:pStyle w:val="ConsPlusNormal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1D65F3" w:rsidRDefault="001D65F3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1D65F3" w:rsidRDefault="001D65F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1D65F3" w:rsidRDefault="001D65F3">
      <w:pPr>
        <w:pStyle w:val="ConsPlusNormal"/>
        <w:ind w:firstLine="540"/>
        <w:jc w:val="both"/>
      </w:pPr>
      <w:r>
        <w:t>оказание социально-психологической помощи пациентам и их родственникам;</w:t>
      </w:r>
    </w:p>
    <w:p w:rsidR="001D65F3" w:rsidRDefault="001D65F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D65F3" w:rsidRDefault="001D65F3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1D65F3" w:rsidRDefault="001D65F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1D65F3" w:rsidRDefault="001D65F3">
      <w:pPr>
        <w:pStyle w:val="ConsPlusNormal"/>
        <w:ind w:firstLine="540"/>
        <w:jc w:val="both"/>
      </w:pPr>
      <w:r>
        <w:t>осуществление учета пациентов, нуждающихся в оказании паллиативной медицинской помощи;</w:t>
      </w:r>
    </w:p>
    <w:p w:rsidR="001D65F3" w:rsidRDefault="001D65F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D65F3" w:rsidRDefault="001D65F3">
      <w:pPr>
        <w:pStyle w:val="ConsPlusNormal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1D65F3" w:rsidRDefault="001D65F3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ar171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7" w:name="Par134"/>
      <w:bookmarkEnd w:id="7"/>
      <w:r>
        <w:t>Приложение N 2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8" w:name="Par142"/>
      <w:bookmarkEnd w:id="8"/>
      <w:r>
        <w:t>РЕКОМЕНДУЕМЫЕ ШТАТНЫЕ НОРМАТИВЫ</w:t>
      </w:r>
    </w:p>
    <w:p w:rsidR="001D65F3" w:rsidRDefault="001D65F3">
      <w:pPr>
        <w:pStyle w:val="ConsPlusNormal"/>
        <w:jc w:val="center"/>
      </w:pPr>
      <w:r>
        <w:t>КАБИНЕТА ПАЛЛИАТИВНОЙ МЕДИЦИНСКОЙ ПОМОЩИ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6"/>
        <w:gridCol w:w="4483"/>
        <w:gridCol w:w="4483"/>
      </w:tblGrid>
      <w:tr w:rsidR="001D65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1D65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1 должность на 100 тыс. взрослого населения</w:t>
            </w:r>
          </w:p>
        </w:tc>
      </w:tr>
      <w:tr w:rsidR="001D65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2 должности на 1 должность врача по паллиативной медицинской помощи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Примечания:</w:t>
      </w:r>
    </w:p>
    <w:p w:rsidR="001D65F3" w:rsidRDefault="001D65F3">
      <w:pPr>
        <w:pStyle w:val="ConsPlusNormal"/>
        <w:ind w:firstLine="540"/>
        <w:jc w:val="both"/>
      </w:pPr>
      <w:r>
        <w:t>1. В медицинской организации, в составе которой организован кабинет паллиативной медицинской помощи, рекомендуется предусматривать должности врача-психотерапевта или медицинского психолога из расчета 0,5 должности на 1 должность врача по паллиативной медицинской помощи и социального работника.</w:t>
      </w:r>
    </w:p>
    <w:p w:rsidR="001D65F3" w:rsidRDefault="001D65F3">
      <w:pPr>
        <w:pStyle w:val="ConsPlusNormal"/>
        <w:ind w:firstLine="540"/>
        <w:jc w:val="both"/>
      </w:pPr>
      <w:r>
        <w:t>2. Настоящие рекомендуемые штатные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9" w:name="Par163"/>
      <w:bookmarkEnd w:id="9"/>
      <w:r>
        <w:t>Приложение N 3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10" w:name="Par171"/>
      <w:bookmarkEnd w:id="10"/>
      <w:r>
        <w:t>СТАНДАРТ ОСНАЩЕНИЯ КАБИНЕТА ПАЛЛИАТИВНОЙ МЕДИЦИНСКОЙ ПОМОЩИ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7449"/>
        <w:gridCol w:w="1701"/>
      </w:tblGrid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Рабочее место медицинской сестры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11" w:name="Par211"/>
      <w:bookmarkEnd w:id="11"/>
      <w:r>
        <w:t>Приложение N 4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12" w:name="Par219"/>
      <w:bookmarkEnd w:id="12"/>
      <w:r>
        <w:t>ПРАВИЛА</w:t>
      </w:r>
    </w:p>
    <w:p w:rsidR="001D65F3" w:rsidRDefault="001D65F3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1D65F3" w:rsidRDefault="001D65F3">
      <w:pPr>
        <w:pStyle w:val="ConsPlusNormal"/>
        <w:jc w:val="center"/>
      </w:pPr>
      <w:r>
        <w:t>ПАЛЛИАТИВНОЙ МЕДИЦИНСКОЙ ПОМОЩИ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выездной патронажной службы паллиативной медицинской помощи (далее - выездная служба).</w:t>
      </w:r>
    </w:p>
    <w:p w:rsidR="001D65F3" w:rsidRDefault="001D65F3">
      <w:pPr>
        <w:pStyle w:val="ConsPlusNormal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1D65F3" w:rsidRDefault="001D65F3">
      <w:pPr>
        <w:pStyle w:val="ConsPlusNormal"/>
        <w:ind w:firstLine="540"/>
        <w:jc w:val="both"/>
      </w:pPr>
      <w:r>
        <w:t xml:space="preserve">3. Штатная численность выездной службы устанавливается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62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bookmarkStart w:id="13" w:name="Par226"/>
      <w:bookmarkEnd w:id="13"/>
      <w:r>
        <w:t xml:space="preserve">4. 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</w:t>
      </w:r>
      <w:r>
        <w:lastRenderedPageBreak/>
        <w:t>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1D65F3" w:rsidRDefault="001D65F3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выездной службы назначается врач, соответствующий требованиям, предусмотренным </w:t>
      </w:r>
      <w:hyperlink w:anchor="Par226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1D65F3" w:rsidRDefault="001D65F3">
      <w:pPr>
        <w:pStyle w:val="ConsPlusNormal"/>
        <w:ind w:firstLine="540"/>
        <w:jc w:val="both"/>
      </w:pPr>
      <w:r>
        <w:t>6. На должность медицинской сестры выездной службы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1D65F3" w:rsidRDefault="001D65F3">
      <w:pPr>
        <w:pStyle w:val="ConsPlusNormal"/>
        <w:ind w:firstLine="540"/>
        <w:jc w:val="both"/>
      </w:pPr>
      <w:r>
        <w:t>7. В выездной службе рекомендуется предусматривать:</w:t>
      </w:r>
    </w:p>
    <w:p w:rsidR="001D65F3" w:rsidRDefault="001D65F3">
      <w:pPr>
        <w:pStyle w:val="ConsPlusNormal"/>
        <w:ind w:firstLine="540"/>
        <w:jc w:val="both"/>
      </w:pPr>
      <w:r>
        <w:t>помещение для работы диспетчера;</w:t>
      </w:r>
    </w:p>
    <w:p w:rsidR="001D65F3" w:rsidRDefault="001D65F3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1D65F3" w:rsidRDefault="001D65F3">
      <w:pPr>
        <w:pStyle w:val="ConsPlusNormal"/>
        <w:ind w:firstLine="540"/>
        <w:jc w:val="both"/>
      </w:pPr>
      <w:r>
        <w:t>помещение для хранения медицинской документации.</w:t>
      </w:r>
    </w:p>
    <w:p w:rsidR="001D65F3" w:rsidRDefault="001D65F3">
      <w:pPr>
        <w:pStyle w:val="ConsPlusNormal"/>
        <w:ind w:firstLine="540"/>
        <w:jc w:val="both"/>
      </w:pPr>
      <w:r>
        <w:t>8. Выездная служба осуществляет следующие функции:</w:t>
      </w:r>
    </w:p>
    <w:p w:rsidR="001D65F3" w:rsidRDefault="001D65F3">
      <w:pPr>
        <w:pStyle w:val="ConsPlusNormal"/>
        <w:ind w:firstLine="540"/>
        <w:jc w:val="both"/>
      </w:pPr>
      <w:r>
        <w:t>оказание паллиативной медицинской помощи на дому;</w:t>
      </w:r>
    </w:p>
    <w:p w:rsidR="001D65F3" w:rsidRDefault="001D65F3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1D65F3" w:rsidRDefault="001D65F3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1D65F3" w:rsidRDefault="001D65F3">
      <w:pPr>
        <w:pStyle w:val="ConsPlusNormal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1D65F3" w:rsidRDefault="001D65F3">
      <w:pPr>
        <w:pStyle w:val="ConsPlusNormal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1D65F3" w:rsidRDefault="001D65F3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1D65F3" w:rsidRDefault="001D65F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1D65F3" w:rsidRDefault="001D65F3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1D65F3" w:rsidRDefault="001D65F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D65F3" w:rsidRDefault="001D65F3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1D65F3" w:rsidRDefault="001D65F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1D65F3" w:rsidRDefault="001D65F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D65F3" w:rsidRDefault="001D65F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D65F3" w:rsidRDefault="001D65F3">
      <w:pPr>
        <w:pStyle w:val="ConsPlusNormal"/>
        <w:ind w:firstLine="540"/>
        <w:jc w:val="both"/>
      </w:pPr>
      <w:r>
        <w:t xml:space="preserve">9. Оснащение выездной службы осуществляется в соответствии со стандартом оснащения, предусмотренным </w:t>
      </w:r>
      <w:hyperlink w:anchor="Par319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10. Выездная служба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она создана.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14" w:name="Par254"/>
      <w:bookmarkEnd w:id="14"/>
      <w:r>
        <w:t>Приложение N 5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lastRenderedPageBreak/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15" w:name="Par262"/>
      <w:bookmarkEnd w:id="15"/>
      <w:r>
        <w:t>РЕКОМЕНДУЕМЫЕ ШТАТНЫЕ НОРМАТИВЫ</w:t>
      </w:r>
    </w:p>
    <w:p w:rsidR="001D65F3" w:rsidRDefault="001D65F3">
      <w:pPr>
        <w:pStyle w:val="ConsPlusNormal"/>
        <w:jc w:val="center"/>
      </w:pPr>
      <w:r>
        <w:t>ВЫЕЗДНОЙ ПАТРОНАЖНОЙ СЛУЖБЫ ПАЛЛИАТИВНОЙ</w:t>
      </w:r>
    </w:p>
    <w:p w:rsidR="001D65F3" w:rsidRDefault="001D65F3">
      <w:pPr>
        <w:pStyle w:val="ConsPlusNormal"/>
        <w:jc w:val="center"/>
      </w:pPr>
      <w:r>
        <w:t xml:space="preserve">МЕДИЦИНСКОЙ ПОМОЩИ </w:t>
      </w:r>
      <w:hyperlink w:anchor="Par300" w:tooltip="Ссылка на текущий документ" w:history="1">
        <w:r>
          <w:rPr>
            <w:color w:val="0000FF"/>
          </w:rPr>
          <w:t>&lt;1&gt;</w:t>
        </w:r>
      </w:hyperlink>
    </w:p>
    <w:p w:rsidR="001D65F3" w:rsidRDefault="001D65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4526"/>
        <w:gridCol w:w="4527"/>
      </w:tblGrid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на:</w:t>
            </w:r>
          </w:p>
          <w:p w:rsidR="001D65F3" w:rsidRDefault="001D65F3">
            <w:pPr>
              <w:pStyle w:val="ConsPlusNormal"/>
            </w:pPr>
            <w:r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1D65F3" w:rsidRDefault="001D65F3">
            <w:pPr>
              <w:pStyle w:val="ConsPlusNormal"/>
            </w:pPr>
            <w:r>
              <w:t>100 тыс. человек сельского населения, проживающих на территории обслуживания медицинской организации, в структуру которой входит выездная патронажная служба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 xml:space="preserve">Врач-психотерапевт </w:t>
            </w:r>
            <w:hyperlink w:anchor="Par30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 xml:space="preserve">Медицинский психолог </w:t>
            </w:r>
            <w:hyperlink w:anchor="Par30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1 должность врача по паллиативной медицинской помощи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Санитар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0,5 должности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bookmarkStart w:id="16" w:name="Par300"/>
      <w:bookmarkEnd w:id="16"/>
      <w:r>
        <w:t>&lt;1&gt; В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</w:t>
      </w:r>
    </w:p>
    <w:p w:rsidR="001D65F3" w:rsidRDefault="001D65F3">
      <w:pPr>
        <w:pStyle w:val="ConsPlusNormal"/>
        <w:ind w:firstLine="540"/>
        <w:jc w:val="both"/>
      </w:pPr>
      <w:bookmarkStart w:id="17" w:name="Par301"/>
      <w:bookmarkEnd w:id="17"/>
      <w:r>
        <w:t>&lt;2&gt; В случае отсутствия врача-психотерапевта в медицинской организации, в структуре которой создана выездная патронажная служба паллиативной медицинской помощи.</w:t>
      </w:r>
    </w:p>
    <w:p w:rsidR="001D65F3" w:rsidRDefault="001D65F3">
      <w:pPr>
        <w:pStyle w:val="ConsPlusNormal"/>
        <w:ind w:firstLine="540"/>
        <w:jc w:val="both"/>
      </w:pPr>
      <w:bookmarkStart w:id="18" w:name="Par302"/>
      <w:bookmarkEnd w:id="18"/>
      <w:r>
        <w:t>&lt;3&gt; В случае отсутствия медицинского психолога в медицинской организации, в структуре которой создана выездная патронажная служба паллиативной медицинской помощи.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Примечания:</w:t>
      </w:r>
    </w:p>
    <w:p w:rsidR="001D65F3" w:rsidRDefault="001D65F3">
      <w:pPr>
        <w:pStyle w:val="ConsPlusNormal"/>
        <w:ind w:firstLine="540"/>
        <w:jc w:val="both"/>
      </w:pPr>
      <w:r>
        <w:t>Настоящие рекомендуемые штатные нормативы выездной патронажной службы паллиативной медицинской помощи не распространяются на медицинские организации частной системы здравоохранения.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19" w:name="Par311"/>
      <w:bookmarkEnd w:id="19"/>
      <w:r>
        <w:t>Приложение N 6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20" w:name="Par319"/>
      <w:bookmarkEnd w:id="20"/>
      <w:r>
        <w:t>СТАНДАРТ</w:t>
      </w:r>
    </w:p>
    <w:p w:rsidR="001D65F3" w:rsidRDefault="001D65F3">
      <w:pPr>
        <w:pStyle w:val="ConsPlusNormal"/>
        <w:jc w:val="center"/>
      </w:pPr>
      <w:r>
        <w:t>ОСНАЩЕНИЯ ВЫЕЗДНОЙ ПАТРОНАЖНОЙ СЛУЖБЫ ПАЛЛИАТИВНОЙ</w:t>
      </w:r>
    </w:p>
    <w:p w:rsidR="001D65F3" w:rsidRDefault="001D65F3">
      <w:pPr>
        <w:pStyle w:val="ConsPlusNormal"/>
        <w:jc w:val="center"/>
      </w:pPr>
      <w:r>
        <w:t>МЕДИЦИНСКОЙ ПОМОЩИ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7030"/>
        <w:gridCol w:w="1853"/>
      </w:tblGrid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Рабочее место старшей медицинской сестры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Анализатор глюкозы в крови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Укладка для оказания паллиативной медицинской помощи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D65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Автомобиль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21" w:name="Par358"/>
      <w:bookmarkEnd w:id="21"/>
      <w:r>
        <w:t>Приложение N 7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22" w:name="Par366"/>
      <w:bookmarkEnd w:id="22"/>
      <w:r>
        <w:t>ПРАВИЛА</w:t>
      </w:r>
    </w:p>
    <w:p w:rsidR="001D65F3" w:rsidRDefault="001D65F3">
      <w:pPr>
        <w:pStyle w:val="ConsPlusNormal"/>
        <w:jc w:val="center"/>
      </w:pPr>
      <w:r>
        <w:t>ОРГАНИЗАЦИИ ДЕЯТЕЛЬНОСТИ ОТДЕЛЕНИЯ ПАЛЛИАТИВНОЙ</w:t>
      </w:r>
    </w:p>
    <w:p w:rsidR="001D65F3" w:rsidRDefault="001D65F3">
      <w:pPr>
        <w:pStyle w:val="ConsPlusNormal"/>
        <w:jc w:val="center"/>
      </w:pPr>
      <w:r>
        <w:t>МЕДИЦИНСКОЙ ПОМОЩИ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 xml:space="preserve">1. Настоящие Правила определяют организацию деятельности отделения паллиативной медицинской </w:t>
      </w:r>
      <w:r>
        <w:lastRenderedPageBreak/>
        <w:t>помощи (далее - Отделение).</w:t>
      </w:r>
    </w:p>
    <w:p w:rsidR="001D65F3" w:rsidRDefault="001D65F3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гражданам в стационарных условиях.</w:t>
      </w:r>
    </w:p>
    <w:p w:rsidR="001D65F3" w:rsidRDefault="001D65F3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432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bookmarkStart w:id="23" w:name="Par373"/>
      <w:bookmarkEnd w:id="23"/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1D65F3" w:rsidRDefault="001D65F3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ar373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1D65F3" w:rsidRDefault="001D65F3">
      <w:pPr>
        <w:pStyle w:val="ConsPlusNormal"/>
        <w:ind w:firstLine="540"/>
        <w:jc w:val="both"/>
      </w:pPr>
      <w:r>
        <w:t>6.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программам дополнительного профессионального образования (повышение квалификации) по вопросам оказания паллиативной медицинской помощи.</w:t>
      </w:r>
    </w:p>
    <w:p w:rsidR="001D65F3" w:rsidRDefault="001D65F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D65F3" w:rsidRDefault="001D65F3">
      <w:pPr>
        <w:pStyle w:val="ConsPlusNormal"/>
        <w:ind w:firstLine="540"/>
        <w:jc w:val="both"/>
      </w:pPr>
      <w:r>
        <w:t>смотровой кабинет;</w:t>
      </w:r>
    </w:p>
    <w:p w:rsidR="001D65F3" w:rsidRDefault="001D65F3">
      <w:pPr>
        <w:pStyle w:val="ConsPlusNormal"/>
        <w:ind w:firstLine="540"/>
        <w:jc w:val="both"/>
      </w:pPr>
      <w:r>
        <w:t>кабинет врачей;</w:t>
      </w:r>
    </w:p>
    <w:p w:rsidR="001D65F3" w:rsidRDefault="001D65F3">
      <w:pPr>
        <w:pStyle w:val="ConsPlusNormal"/>
        <w:ind w:firstLine="540"/>
        <w:jc w:val="both"/>
      </w:pPr>
      <w:r>
        <w:t>пост медицинской сестры;</w:t>
      </w:r>
    </w:p>
    <w:p w:rsidR="001D65F3" w:rsidRDefault="001D65F3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1D65F3" w:rsidRDefault="001D65F3">
      <w:pPr>
        <w:pStyle w:val="ConsPlusNormal"/>
        <w:ind w:firstLine="540"/>
        <w:jc w:val="both"/>
      </w:pPr>
      <w:r>
        <w:t>перевязочную;</w:t>
      </w:r>
    </w:p>
    <w:p w:rsidR="001D65F3" w:rsidRDefault="001D65F3">
      <w:pPr>
        <w:pStyle w:val="ConsPlusNormal"/>
        <w:ind w:firstLine="540"/>
        <w:jc w:val="both"/>
      </w:pPr>
      <w:r>
        <w:t>процедурную;</w:t>
      </w:r>
    </w:p>
    <w:p w:rsidR="001D65F3" w:rsidRDefault="001D65F3">
      <w:pPr>
        <w:pStyle w:val="ConsPlusNormal"/>
        <w:ind w:firstLine="540"/>
        <w:jc w:val="both"/>
      </w:pPr>
      <w:r>
        <w:t>кабинет заведующего;</w:t>
      </w:r>
    </w:p>
    <w:p w:rsidR="001D65F3" w:rsidRDefault="001D65F3">
      <w:pPr>
        <w:pStyle w:val="ConsPlusNormal"/>
        <w:ind w:firstLine="540"/>
        <w:jc w:val="both"/>
      </w:pPr>
      <w:r>
        <w:t>сестринскую;</w:t>
      </w:r>
    </w:p>
    <w:p w:rsidR="001D65F3" w:rsidRDefault="001D65F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D65F3" w:rsidRDefault="001D65F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D65F3" w:rsidRDefault="001D65F3">
      <w:pPr>
        <w:pStyle w:val="ConsPlusNormal"/>
        <w:ind w:firstLine="540"/>
        <w:jc w:val="both"/>
      </w:pPr>
      <w:r>
        <w:t>помещение сестры-хозяйки;</w:t>
      </w:r>
    </w:p>
    <w:p w:rsidR="001D65F3" w:rsidRDefault="001D65F3">
      <w:pPr>
        <w:pStyle w:val="ConsPlusNormal"/>
        <w:ind w:firstLine="540"/>
        <w:jc w:val="both"/>
      </w:pPr>
      <w:r>
        <w:t>буфетную и раздаточную;</w:t>
      </w:r>
    </w:p>
    <w:p w:rsidR="001D65F3" w:rsidRDefault="001D65F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D65F3" w:rsidRDefault="001D65F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D65F3" w:rsidRDefault="001D65F3">
      <w:pPr>
        <w:pStyle w:val="ConsPlusNormal"/>
        <w:ind w:firstLine="540"/>
        <w:jc w:val="both"/>
      </w:pPr>
      <w:r>
        <w:t>душевые и туалеты для больных;</w:t>
      </w:r>
    </w:p>
    <w:p w:rsidR="001D65F3" w:rsidRDefault="001D65F3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1D65F3" w:rsidRDefault="001D65F3">
      <w:pPr>
        <w:pStyle w:val="ConsPlusNormal"/>
        <w:ind w:firstLine="540"/>
        <w:jc w:val="both"/>
      </w:pPr>
      <w:r>
        <w:t>санитарную комнату;</w:t>
      </w:r>
    </w:p>
    <w:p w:rsidR="001D65F3" w:rsidRDefault="001D65F3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1D65F3" w:rsidRDefault="001D65F3">
      <w:pPr>
        <w:pStyle w:val="ConsPlusNormal"/>
        <w:ind w:firstLine="540"/>
        <w:jc w:val="both"/>
      </w:pPr>
      <w:r>
        <w:t>8. Рекомендуемая коечная мощность Отделения - не более 30 коек.</w:t>
      </w:r>
    </w:p>
    <w:p w:rsidR="001D65F3" w:rsidRDefault="001D65F3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1D65F3" w:rsidRDefault="001D65F3">
      <w:pPr>
        <w:pStyle w:val="ConsPlusNormal"/>
        <w:ind w:firstLine="540"/>
        <w:jc w:val="both"/>
      </w:pPr>
      <w:r>
        <w:t>оказание паллиативной медицинской помощи в стационарных условиях;</w:t>
      </w:r>
    </w:p>
    <w:p w:rsidR="001D65F3" w:rsidRDefault="001D65F3">
      <w:pPr>
        <w:pStyle w:val="ConsPlusNormal"/>
        <w:ind w:firstLine="540"/>
        <w:jc w:val="both"/>
      </w:pPr>
      <w:r>
        <w:t>назначение наркотических и психотропных лекарственных препаратов пациентам, нуждающимся в обезболивании;</w:t>
      </w:r>
    </w:p>
    <w:p w:rsidR="001D65F3" w:rsidRDefault="001D65F3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1D65F3" w:rsidRDefault="001D65F3">
      <w:pPr>
        <w:pStyle w:val="ConsPlusNormal"/>
        <w:ind w:firstLine="540"/>
        <w:jc w:val="both"/>
      </w:pPr>
      <w:r>
        <w:t xml:space="preserve">организация консультаций пациентов врачом-специалистом по профилю основного заболевания и </w:t>
      </w:r>
      <w:r>
        <w:lastRenderedPageBreak/>
        <w:t>врачами других специальностей;</w:t>
      </w:r>
    </w:p>
    <w:p w:rsidR="001D65F3" w:rsidRDefault="001D65F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1D65F3" w:rsidRDefault="001D65F3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1D65F3" w:rsidRDefault="001D65F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D65F3" w:rsidRDefault="001D65F3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1D65F3" w:rsidRDefault="001D65F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1D65F3" w:rsidRDefault="001D65F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D65F3" w:rsidRDefault="001D65F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D65F3" w:rsidRDefault="001D65F3">
      <w:pPr>
        <w:pStyle w:val="ConsPlusNormal"/>
        <w:ind w:firstLine="540"/>
        <w:jc w:val="both"/>
      </w:pPr>
      <w:r>
        <w:t>10. Основные показания для госпитализации пациентов в Отделение:</w:t>
      </w:r>
    </w:p>
    <w:p w:rsidR="001D65F3" w:rsidRDefault="001D65F3">
      <w:pPr>
        <w:pStyle w:val="ConsPlusNormal"/>
        <w:ind w:firstLine="540"/>
        <w:jc w:val="both"/>
      </w:pPr>
      <w:r>
        <w:t>выраженный болевой синдром, не поддающийся лечению в амбулаторных условиях, в том числе на дому;</w:t>
      </w:r>
    </w:p>
    <w:p w:rsidR="001D65F3" w:rsidRDefault="001D65F3">
      <w:pPr>
        <w:pStyle w:val="ConsPlusNormal"/>
        <w:ind w:firstLine="540"/>
        <w:jc w:val="both"/>
      </w:pPr>
      <w: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1D65F3" w:rsidRDefault="001D65F3">
      <w:pPr>
        <w:pStyle w:val="ConsPlusNormal"/>
        <w:ind w:firstLine="540"/>
        <w:jc w:val="both"/>
      </w:pPr>
      <w:r>
        <w:t>необходимость проведения дезинтоксикационной терапии, нормализации показателей крови;</w:t>
      </w:r>
    </w:p>
    <w:p w:rsidR="001D65F3" w:rsidRDefault="001D65F3">
      <w:pPr>
        <w:pStyle w:val="ConsPlusNormal"/>
        <w:ind w:firstLine="540"/>
        <w:jc w:val="both"/>
      </w:pPr>
      <w:r>
        <w:t>подбор схемы терапии для продолжения лечения на дому;</w:t>
      </w:r>
    </w:p>
    <w:p w:rsidR="001D65F3" w:rsidRDefault="001D65F3">
      <w:pPr>
        <w:pStyle w:val="ConsPlusNormal"/>
        <w:ind w:firstLine="540"/>
        <w:jc w:val="both"/>
      </w:pPr>
      <w:r>
        <w:t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стентов, дренажей, применение методов региональной анестезии и прочее).</w:t>
      </w:r>
    </w:p>
    <w:p w:rsidR="001D65F3" w:rsidRDefault="001D65F3">
      <w:pPr>
        <w:pStyle w:val="ConsPlusNormal"/>
        <w:ind w:firstLine="540"/>
        <w:jc w:val="both"/>
      </w:pPr>
      <w:r>
        <w:t xml:space="preserve">11. Оснащение Отделения осуществляется в соответствии со стандартом оснащения, предусмотренным </w:t>
      </w:r>
      <w:hyperlink w:anchor="Par485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12.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1D65F3" w:rsidRDefault="001D65F3">
      <w:pPr>
        <w:pStyle w:val="ConsPlusNormal"/>
        <w:ind w:firstLine="540"/>
        <w:jc w:val="both"/>
      </w:pPr>
      <w:r>
        <w:t>13. 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&lt;1&gt;.</w:t>
      </w: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r>
        <w:t>&lt;1&gt; Пункт 6 части 1 статьи 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24" w:name="Par424"/>
      <w:bookmarkEnd w:id="24"/>
      <w:r>
        <w:t>Приложение N 8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25" w:name="Par432"/>
      <w:bookmarkEnd w:id="25"/>
      <w:r>
        <w:t>РЕКОМЕНДУЕМЫЕ ШТАТНЫЕ НОРМАТИВЫ</w:t>
      </w:r>
    </w:p>
    <w:p w:rsidR="001D65F3" w:rsidRDefault="001D65F3">
      <w:pPr>
        <w:pStyle w:val="ConsPlusNormal"/>
        <w:jc w:val="center"/>
      </w:pPr>
      <w:r>
        <w:t>ОТДЕЛЕНИЯ ПАЛЛИАТИВНОЙ МЕДИЦИНСКОЙ ПОМОЩИ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4685"/>
        <w:gridCol w:w="4365"/>
      </w:tblGrid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20 коек;</w:t>
            </w:r>
          </w:p>
          <w:p w:rsidR="001D65F3" w:rsidRDefault="001D65F3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Санитар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30 коек (для работы в процедурной и перевязочной)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Сестра-хозяйка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26" w:name="Par477"/>
      <w:bookmarkEnd w:id="26"/>
      <w:r>
        <w:t>Приложение N 9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27" w:name="Par485"/>
      <w:bookmarkEnd w:id="27"/>
      <w:r>
        <w:t>СТАНДАРТ</w:t>
      </w:r>
    </w:p>
    <w:p w:rsidR="001D65F3" w:rsidRDefault="001D65F3">
      <w:pPr>
        <w:pStyle w:val="ConsPlusNormal"/>
        <w:jc w:val="center"/>
      </w:pPr>
      <w:r>
        <w:t>ОСНАЩЕНИЯ ОТДЕЛЕНИЯ ПАЛЛИАТИВНОЙ МЕДИЦИНСКОЙ ПОМОЩИ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7257"/>
        <w:gridCol w:w="1757"/>
      </w:tblGrid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Рабочее место заведующего отделением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Рабочее место медицинской сестры палатной (постовой)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Кровать функциональная или кровать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Тумбочка прикроватная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Кресло-каталка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Каталка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Кушетка массажная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Стойка (штатив) для инфузионных систем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коек, не менее 10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количеству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 xml:space="preserve">Кислородный концентратор </w:t>
            </w:r>
            <w:hyperlink w:anchor="Par55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Холодильник для хранения 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both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bookmarkStart w:id="28" w:name="Par556"/>
      <w:bookmarkEnd w:id="28"/>
      <w:r>
        <w:t>&lt;1&gt; В случае отсутствия системы для централизованной подачи кислорода.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29" w:name="Par562"/>
      <w:bookmarkEnd w:id="29"/>
      <w:r>
        <w:t>Приложение N 10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lastRenderedPageBreak/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30" w:name="Par570"/>
      <w:bookmarkEnd w:id="30"/>
      <w:r>
        <w:t>ПРАВИЛА ОРГАНИЗАЦИИ ДЕЯТЕЛЬНОСТИ ХОСПИСА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1. Настоящие Правила определяют организацию деятельности хосписа.</w:t>
      </w:r>
    </w:p>
    <w:p w:rsidR="001D65F3" w:rsidRDefault="001D65F3">
      <w:pPr>
        <w:pStyle w:val="ConsPlusNormal"/>
        <w:ind w:firstLine="540"/>
        <w:jc w:val="both"/>
      </w:pPr>
      <w:r>
        <w:t>2. Хоспис оказывает паллиативную медицинскую помощь гражданам в амбулаторных и стационарных условиях.</w:t>
      </w:r>
    </w:p>
    <w:p w:rsidR="001D65F3" w:rsidRDefault="001D65F3">
      <w:pPr>
        <w:pStyle w:val="ConsPlusNormal"/>
        <w:ind w:firstLine="540"/>
        <w:jc w:val="both"/>
      </w:pPr>
      <w:r>
        <w:t xml:space="preserve">3. Штатная численность хосписа устанавливается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640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4. В структуре Хосписа рекомендуется предусматривать:</w:t>
      </w:r>
    </w:p>
    <w:p w:rsidR="001D65F3" w:rsidRDefault="001D65F3">
      <w:pPr>
        <w:pStyle w:val="ConsPlusNormal"/>
        <w:ind w:firstLine="540"/>
        <w:jc w:val="both"/>
      </w:pPr>
      <w:r>
        <w:t xml:space="preserve">выездную патронажную службу паллиативной медицинской помощи (далее - выездная служба), осуществляющую свою деятельность в соответствии с </w:t>
      </w:r>
      <w:hyperlink w:anchor="Par219" w:tooltip="Ссылка на текущий документ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319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1D65F3" w:rsidRDefault="001D65F3">
      <w:pPr>
        <w:pStyle w:val="ConsPlusNormal"/>
        <w:ind w:firstLine="540"/>
        <w:jc w:val="both"/>
      </w:pPr>
      <w:r>
        <w:t>приемное отделение;</w:t>
      </w:r>
    </w:p>
    <w:p w:rsidR="001D65F3" w:rsidRDefault="001D65F3">
      <w:pPr>
        <w:pStyle w:val="ConsPlusNormal"/>
        <w:ind w:firstLine="540"/>
        <w:jc w:val="both"/>
      </w:pPr>
      <w:r>
        <w:t>отделение круглосуточного медицинского наблюдения и лечения;</w:t>
      </w:r>
    </w:p>
    <w:p w:rsidR="001D65F3" w:rsidRDefault="001D65F3">
      <w:pPr>
        <w:pStyle w:val="ConsPlusNormal"/>
        <w:ind w:firstLine="540"/>
        <w:jc w:val="both"/>
      </w:pPr>
      <w:r>
        <w:t>организационно-методический отдел (кабинет);</w:t>
      </w:r>
    </w:p>
    <w:p w:rsidR="001D65F3" w:rsidRDefault="001D65F3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1D65F3" w:rsidRDefault="001D65F3">
      <w:pPr>
        <w:pStyle w:val="ConsPlusNormal"/>
        <w:ind w:firstLine="540"/>
        <w:jc w:val="both"/>
      </w:pPr>
      <w:r>
        <w:t>вспомогательные службы (аптека, прачечная, пищеблок);</w:t>
      </w:r>
    </w:p>
    <w:p w:rsidR="001D65F3" w:rsidRDefault="001D65F3">
      <w:pPr>
        <w:pStyle w:val="ConsPlusNormal"/>
        <w:ind w:firstLine="540"/>
        <w:jc w:val="both"/>
      </w:pPr>
      <w:r>
        <w:t>5. Хоспис возглавляет руководитель, назначаемый на должность и освобождаемый от должности учредителем.</w:t>
      </w:r>
    </w:p>
    <w:p w:rsidR="001D65F3" w:rsidRDefault="001D65F3">
      <w:pPr>
        <w:pStyle w:val="ConsPlusNormal"/>
        <w:ind w:firstLine="540"/>
        <w:jc w:val="both"/>
      </w:pPr>
      <w:r>
        <w:t>6. На должность руководителя хосписа назначается специалист, соответствующий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1D65F3" w:rsidRDefault="001D65F3">
      <w:pPr>
        <w:pStyle w:val="ConsPlusNormal"/>
        <w:ind w:firstLine="540"/>
        <w:jc w:val="both"/>
      </w:pPr>
      <w:r>
        <w:t>7. На должность заведующего отделением круглосуточного медицинского наблюдения и лечения хосписа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1D65F3" w:rsidRDefault="001D65F3">
      <w:pPr>
        <w:pStyle w:val="ConsPlusNormal"/>
        <w:ind w:firstLine="540"/>
        <w:jc w:val="both"/>
      </w:pPr>
      <w:r>
        <w:t>8. Рекомендуемая коечная мощность отделения круглосуточного медицинского наблюдения и лечения хосписа - не более 30 коек.</w:t>
      </w:r>
    </w:p>
    <w:p w:rsidR="001D65F3" w:rsidRDefault="001D65F3">
      <w:pPr>
        <w:pStyle w:val="ConsPlusNormal"/>
        <w:ind w:firstLine="540"/>
        <w:jc w:val="both"/>
      </w:pPr>
      <w:r>
        <w:t>9. В отделении круглосуточного медицинского наблюдения и лечения хосписа рекомендуется предусматривать:</w:t>
      </w:r>
    </w:p>
    <w:p w:rsidR="001D65F3" w:rsidRDefault="001D65F3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1D65F3" w:rsidRDefault="001D65F3">
      <w:pPr>
        <w:pStyle w:val="ConsPlusNormal"/>
        <w:ind w:firstLine="540"/>
        <w:jc w:val="both"/>
      </w:pPr>
      <w:r>
        <w:t>кабинет заведующего;</w:t>
      </w:r>
    </w:p>
    <w:p w:rsidR="001D65F3" w:rsidRDefault="001D65F3">
      <w:pPr>
        <w:pStyle w:val="ConsPlusNormal"/>
        <w:ind w:firstLine="540"/>
        <w:jc w:val="both"/>
      </w:pPr>
      <w:r>
        <w:t>кабинет врачей;</w:t>
      </w:r>
    </w:p>
    <w:p w:rsidR="001D65F3" w:rsidRDefault="001D65F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D65F3" w:rsidRDefault="001D65F3">
      <w:pPr>
        <w:pStyle w:val="ConsPlusNormal"/>
        <w:ind w:firstLine="540"/>
        <w:jc w:val="both"/>
      </w:pPr>
      <w:r>
        <w:t>пост медицинской сестры;</w:t>
      </w:r>
    </w:p>
    <w:p w:rsidR="001D65F3" w:rsidRDefault="001D65F3">
      <w:pPr>
        <w:pStyle w:val="ConsPlusNormal"/>
        <w:ind w:firstLine="540"/>
        <w:jc w:val="both"/>
      </w:pPr>
      <w:r>
        <w:t>сестринскую;</w:t>
      </w:r>
    </w:p>
    <w:p w:rsidR="001D65F3" w:rsidRDefault="001D65F3">
      <w:pPr>
        <w:pStyle w:val="ConsPlusNormal"/>
        <w:ind w:firstLine="540"/>
        <w:jc w:val="both"/>
      </w:pPr>
      <w:r>
        <w:t>помещение сестры-хозяйки;</w:t>
      </w:r>
    </w:p>
    <w:p w:rsidR="001D65F3" w:rsidRDefault="001D65F3">
      <w:pPr>
        <w:pStyle w:val="ConsPlusNormal"/>
        <w:ind w:firstLine="540"/>
        <w:jc w:val="both"/>
      </w:pPr>
      <w:r>
        <w:t>перевязочную;</w:t>
      </w:r>
    </w:p>
    <w:p w:rsidR="001D65F3" w:rsidRDefault="001D65F3">
      <w:pPr>
        <w:pStyle w:val="ConsPlusNormal"/>
        <w:ind w:firstLine="540"/>
        <w:jc w:val="both"/>
      </w:pPr>
      <w:r>
        <w:t>процедурную;</w:t>
      </w:r>
    </w:p>
    <w:p w:rsidR="001D65F3" w:rsidRDefault="001D65F3">
      <w:pPr>
        <w:pStyle w:val="ConsPlusNormal"/>
        <w:ind w:firstLine="540"/>
        <w:jc w:val="both"/>
      </w:pPr>
      <w:r>
        <w:lastRenderedPageBreak/>
        <w:t>комнату для хранения медицинского оборудования;</w:t>
      </w:r>
    </w:p>
    <w:p w:rsidR="001D65F3" w:rsidRDefault="001D65F3">
      <w:pPr>
        <w:pStyle w:val="ConsPlusNormal"/>
        <w:ind w:firstLine="540"/>
        <w:jc w:val="both"/>
      </w:pPr>
      <w:r>
        <w:t>столовую или буфетную;</w:t>
      </w:r>
    </w:p>
    <w:p w:rsidR="001D65F3" w:rsidRDefault="001D65F3">
      <w:pPr>
        <w:pStyle w:val="ConsPlusNormal"/>
        <w:ind w:firstLine="540"/>
        <w:jc w:val="both"/>
      </w:pPr>
      <w:r>
        <w:t>раздаточную;</w:t>
      </w:r>
    </w:p>
    <w:p w:rsidR="001D65F3" w:rsidRDefault="001D65F3">
      <w:pPr>
        <w:pStyle w:val="ConsPlusNormal"/>
        <w:ind w:firstLine="540"/>
        <w:jc w:val="both"/>
      </w:pPr>
      <w:r>
        <w:t>душевые и туалеты для больных;</w:t>
      </w:r>
    </w:p>
    <w:p w:rsidR="001D65F3" w:rsidRDefault="001D65F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D65F3" w:rsidRDefault="001D65F3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1D65F3" w:rsidRDefault="001D65F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D65F3" w:rsidRDefault="001D65F3">
      <w:pPr>
        <w:pStyle w:val="ConsPlusNormal"/>
        <w:ind w:firstLine="540"/>
        <w:jc w:val="both"/>
      </w:pPr>
      <w:r>
        <w:t>санитарную комнату;</w:t>
      </w:r>
    </w:p>
    <w:p w:rsidR="001D65F3" w:rsidRDefault="001D65F3">
      <w:pPr>
        <w:pStyle w:val="ConsPlusNormal"/>
        <w:ind w:firstLine="540"/>
        <w:jc w:val="both"/>
      </w:pPr>
      <w:r>
        <w:t>рекреационную зону;</w:t>
      </w:r>
    </w:p>
    <w:p w:rsidR="001D65F3" w:rsidRDefault="001D65F3">
      <w:pPr>
        <w:pStyle w:val="ConsPlusNormal"/>
        <w:ind w:firstLine="540"/>
        <w:jc w:val="both"/>
      </w:pPr>
      <w:r>
        <w:t>помещение для психологической разгрузки;</w:t>
      </w:r>
    </w:p>
    <w:p w:rsidR="001D65F3" w:rsidRDefault="001D65F3">
      <w:pPr>
        <w:pStyle w:val="ConsPlusNormal"/>
        <w:ind w:firstLine="540"/>
        <w:jc w:val="both"/>
      </w:pPr>
      <w:r>
        <w:t>помещение для прощания.</w:t>
      </w:r>
    </w:p>
    <w:p w:rsidR="001D65F3" w:rsidRDefault="001D65F3">
      <w:pPr>
        <w:pStyle w:val="ConsPlusNormal"/>
        <w:ind w:firstLine="540"/>
        <w:jc w:val="both"/>
      </w:pPr>
      <w:r>
        <w:t>10. Основные медицинские показания для госпитализации пациентов в отделение круглосуточного медицинского наблюдения и лечения хосписа:</w:t>
      </w:r>
    </w:p>
    <w:p w:rsidR="001D65F3" w:rsidRDefault="001D65F3">
      <w:pPr>
        <w:pStyle w:val="ConsPlusNormal"/>
        <w:ind w:firstLine="540"/>
        <w:jc w:val="both"/>
      </w:pPr>
      <w:r>
        <w:t>выраженный болевой синдром в терминальной стадии заболевания, преимущественно у пациентов с онкологическими заболеваниями, не поддающийся лечению в амбулаторных условиях, в том числе на дому;</w:t>
      </w:r>
    </w:p>
    <w:p w:rsidR="001D65F3" w:rsidRDefault="001D65F3">
      <w:pPr>
        <w:pStyle w:val="ConsPlusNormal"/>
        <w:ind w:firstLine="540"/>
        <w:jc w:val="both"/>
      </w:pPr>
      <w:r>
        <w:t>нарастание тяжелых проявлений заболеваний, не поддающихся лечению в амбулаторных условиях, в том числе на дому, требующих симптоматического лечения под наблюдением врача в стационарных условиях;</w:t>
      </w:r>
    </w:p>
    <w:p w:rsidR="001D65F3" w:rsidRDefault="001D65F3">
      <w:pPr>
        <w:pStyle w:val="ConsPlusNormal"/>
        <w:ind w:firstLine="540"/>
        <w:jc w:val="both"/>
      </w:pPr>
      <w:r>
        <w:t>необходимость подбора схемы терапии для продолжения лечения на дому;</w:t>
      </w:r>
    </w:p>
    <w:p w:rsidR="001D65F3" w:rsidRDefault="001D65F3">
      <w:pPr>
        <w:pStyle w:val="ConsPlusNormal"/>
        <w:ind w:firstLine="540"/>
        <w:jc w:val="both"/>
      </w:pPr>
      <w:r>
        <w:t>отсутствие условий для проведения симптоматического лечения и ухода в амбулаторных условиях, в том числе на дому.</w:t>
      </w:r>
    </w:p>
    <w:p w:rsidR="001D65F3" w:rsidRDefault="001D65F3">
      <w:pPr>
        <w:pStyle w:val="ConsPlusNormal"/>
        <w:ind w:firstLine="540"/>
        <w:jc w:val="both"/>
      </w:pPr>
      <w:r>
        <w:t>11. Хоспис осуществляет следующие функции:</w:t>
      </w:r>
    </w:p>
    <w:p w:rsidR="001D65F3" w:rsidRDefault="001D65F3">
      <w:pPr>
        <w:pStyle w:val="ConsPlusNormal"/>
        <w:ind w:firstLine="540"/>
        <w:jc w:val="both"/>
      </w:pPr>
      <w:r>
        <w:t>оказание паллиативной медицинской помощи в амбулаторных условиях, в том числе на дому, а также в стационарных условиях;</w:t>
      </w:r>
    </w:p>
    <w:p w:rsidR="001D65F3" w:rsidRDefault="001D65F3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1D65F3" w:rsidRDefault="001D65F3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1D65F3" w:rsidRDefault="001D65F3">
      <w:pPr>
        <w:pStyle w:val="ConsPlusNormal"/>
        <w:ind w:firstLine="540"/>
        <w:jc w:val="both"/>
      </w:pPr>
      <w:r>
        <w:t>организация пациентам консультаций врачом-специалистом по профилю основного заболевания и врачами других специальностей;</w:t>
      </w:r>
    </w:p>
    <w:p w:rsidR="001D65F3" w:rsidRDefault="001D65F3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1D65F3" w:rsidRDefault="001D65F3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1D65F3" w:rsidRDefault="001D65F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D65F3" w:rsidRDefault="001D65F3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1D65F3" w:rsidRDefault="001D65F3">
      <w:pPr>
        <w:pStyle w:val="ConsPlusNormal"/>
        <w:ind w:firstLine="540"/>
        <w:jc w:val="both"/>
      </w:pPr>
      <w:r>
        <w:t>содействие пациентам и их родственникам в решении социальных и юридических вопросов;</w:t>
      </w:r>
    </w:p>
    <w:p w:rsidR="001D65F3" w:rsidRDefault="001D65F3">
      <w:pPr>
        <w:pStyle w:val="ConsPlusNormal"/>
        <w:ind w:firstLine="540"/>
        <w:jc w:val="both"/>
      </w:pPr>
      <w:r>
        <w:t>предоставление пациентам возможности удовлетворения духовных потребностей;</w:t>
      </w:r>
    </w:p>
    <w:p w:rsidR="001D65F3" w:rsidRDefault="001D65F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D65F3" w:rsidRDefault="001D65F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D65F3" w:rsidRDefault="001D65F3">
      <w:pPr>
        <w:pStyle w:val="ConsPlusNormal"/>
        <w:ind w:firstLine="540"/>
        <w:jc w:val="both"/>
      </w:pPr>
      <w:r>
        <w:t xml:space="preserve">12. Оснащение хосписа осуществляется в соответствии со стандартом оснащения, предусмотренным </w:t>
      </w:r>
      <w:hyperlink w:anchor="Par725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13. В хосписе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31" w:name="Par632"/>
      <w:bookmarkEnd w:id="31"/>
      <w:r>
        <w:t>Приложение N 11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lastRenderedPageBreak/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32" w:name="Par640"/>
      <w:bookmarkEnd w:id="32"/>
      <w:r>
        <w:t>РЕКОМЕНДУЕМЫЕ ШТАТНЫЕ НОРМАТИВЫ</w:t>
      </w:r>
    </w:p>
    <w:p w:rsidR="001D65F3" w:rsidRDefault="001D65F3">
      <w:pPr>
        <w:pStyle w:val="ConsPlusNormal"/>
        <w:jc w:val="center"/>
      </w:pPr>
      <w:r>
        <w:t>ХОСПИСА (ЗА ИСКЛЮЧЕНИЕМ ВЫЕЗДНОЙ ПАТРОНАЖНОЙ СЛУЖБЫ)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0"/>
        <w:gridCol w:w="4706"/>
        <w:gridCol w:w="4309"/>
      </w:tblGrid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30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20 коек;</w:t>
            </w:r>
          </w:p>
          <w:p w:rsidR="001D65F3" w:rsidRDefault="001D65F3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Врач-невролог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0,5 должности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Провизор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31 должность на 30 коек (в целях организации работы 1 круглосуточного поста на 5 коек)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15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15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15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0,5 должности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 xml:space="preserve">Младшая медицинская сестра по уходу за </w:t>
            </w:r>
            <w:r>
              <w:lastRenderedPageBreak/>
              <w:t>больными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lastRenderedPageBreak/>
              <w:t xml:space="preserve">15,6 должности на 30 коек (в целях </w:t>
            </w:r>
            <w:r>
              <w:lastRenderedPageBreak/>
              <w:t>организации работы 1 круглосуточного поста на 10 коек)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Санитар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на:</w:t>
            </w:r>
          </w:p>
          <w:p w:rsidR="001D65F3" w:rsidRDefault="001D65F3">
            <w:pPr>
              <w:pStyle w:val="ConsPlusNormal"/>
            </w:pPr>
            <w:r>
              <w:t>30 коек отделения круглосуточного медицинского наблюдения и лечения (для работы в процедурной и перевязочной);</w:t>
            </w:r>
          </w:p>
          <w:p w:rsidR="001D65F3" w:rsidRDefault="001D65F3">
            <w:pPr>
              <w:pStyle w:val="ConsPlusNormal"/>
            </w:pPr>
            <w:r>
              <w:t>приемное отделение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Сестра-хозяйка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Примечания:</w:t>
      </w:r>
    </w:p>
    <w:p w:rsidR="001D65F3" w:rsidRDefault="001D65F3">
      <w:pPr>
        <w:pStyle w:val="ConsPlusNormal"/>
        <w:ind w:firstLine="540"/>
        <w:jc w:val="both"/>
      </w:pPr>
      <w:r>
        <w:t>В хосписе рекомендуется предусматривать 1 должность социального работника.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33" w:name="Par717"/>
      <w:bookmarkEnd w:id="33"/>
      <w:r>
        <w:t>Приложение N 12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34" w:name="Par725"/>
      <w:bookmarkEnd w:id="34"/>
      <w:r>
        <w:t>СТАНДАРТ</w:t>
      </w:r>
    </w:p>
    <w:p w:rsidR="001D65F3" w:rsidRDefault="001D65F3">
      <w:pPr>
        <w:pStyle w:val="ConsPlusNormal"/>
        <w:jc w:val="center"/>
      </w:pPr>
      <w:r>
        <w:t>ОСНАЩЕНИЯ ХОСПИСА (ЗА ИСКЛЮЧЕНИЕМ ВЫЕЗДНОЙ ПАТРОНАЖНОЙ</w:t>
      </w:r>
    </w:p>
    <w:p w:rsidR="001D65F3" w:rsidRDefault="001D65F3">
      <w:pPr>
        <w:pStyle w:val="ConsPlusNormal"/>
        <w:jc w:val="center"/>
      </w:pPr>
      <w:r>
        <w:t>СЛУЖБЫ ПАЛЛИАТИВНОЙ МЕДИЦИНСКОЙ ПОМОЩИ, ВХОДЯЩЕЙ</w:t>
      </w:r>
    </w:p>
    <w:p w:rsidR="001D65F3" w:rsidRDefault="001D65F3">
      <w:pPr>
        <w:pStyle w:val="ConsPlusNormal"/>
        <w:jc w:val="center"/>
      </w:pPr>
      <w:r>
        <w:t>В СТРУКТУРУ ХОСПИСА)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200"/>
        <w:gridCol w:w="1814"/>
      </w:tblGrid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Кресло-каталка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Каталка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Каталка (кресло-каталка) для душа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 xml:space="preserve">Кислородный концентратор </w:t>
            </w:r>
            <w:hyperlink w:anchor="Par80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по потребности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Ходунки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bookmarkStart w:id="35" w:name="Par807"/>
      <w:bookmarkEnd w:id="35"/>
      <w:r>
        <w:t>&lt;1&gt; В случае отсутствия системы для централизованной подачи кислорода.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36" w:name="Par813"/>
      <w:bookmarkEnd w:id="36"/>
      <w:r>
        <w:t>Приложение N 13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37" w:name="Par821"/>
      <w:bookmarkEnd w:id="37"/>
      <w:r>
        <w:t>ПРАВИЛА</w:t>
      </w:r>
    </w:p>
    <w:p w:rsidR="001D65F3" w:rsidRDefault="001D65F3">
      <w:pPr>
        <w:pStyle w:val="ConsPlusNormal"/>
        <w:jc w:val="center"/>
      </w:pPr>
      <w:r>
        <w:t>ОРГАНИЗАЦИИ ДЕЯТЕЛЬНОСТИ ОТДЕЛЕНИЯ СЕСТРИНСКОГО УХОДА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сестринского ухода (далее - Отделение).</w:t>
      </w:r>
    </w:p>
    <w:p w:rsidR="001D65F3" w:rsidRDefault="001D65F3">
      <w:pPr>
        <w:pStyle w:val="ConsPlusNormal"/>
        <w:ind w:firstLine="540"/>
        <w:jc w:val="both"/>
      </w:pPr>
      <w:r>
        <w:t xml:space="preserve">2. Отделение является структурным подразделением медицинской организации или иной </w:t>
      </w:r>
      <w:r>
        <w:lastRenderedPageBreak/>
        <w:t>организации, осуществляющей медицинскую деятельность (далее - медицинская организация),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1D65F3" w:rsidRDefault="001D65F3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878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либо медицинский работник с высшим образованием по специальности (направлению подготовки) "Сестринское дело",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1D65F3" w:rsidRDefault="001D65F3">
      <w:pPr>
        <w:pStyle w:val="ConsPlusNormal"/>
        <w:ind w:firstLine="540"/>
        <w:jc w:val="both"/>
      </w:pPr>
      <w:r>
        <w:t>5.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1D65F3" w:rsidRDefault="001D65F3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1D65F3" w:rsidRDefault="001D65F3">
      <w:pPr>
        <w:pStyle w:val="ConsPlusNormal"/>
        <w:ind w:firstLine="540"/>
        <w:jc w:val="both"/>
      </w:pPr>
      <w:r>
        <w:t>пост медицинской сестры;</w:t>
      </w:r>
    </w:p>
    <w:p w:rsidR="001D65F3" w:rsidRDefault="001D65F3">
      <w:pPr>
        <w:pStyle w:val="ConsPlusNormal"/>
        <w:ind w:firstLine="540"/>
        <w:jc w:val="both"/>
      </w:pPr>
      <w:r>
        <w:t>смотровой кабинет;</w:t>
      </w:r>
    </w:p>
    <w:p w:rsidR="001D65F3" w:rsidRDefault="001D65F3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1D65F3" w:rsidRDefault="001D65F3">
      <w:pPr>
        <w:pStyle w:val="ConsPlusNormal"/>
        <w:ind w:firstLine="540"/>
        <w:jc w:val="both"/>
      </w:pPr>
      <w:r>
        <w:t>перевязочную;</w:t>
      </w:r>
    </w:p>
    <w:p w:rsidR="001D65F3" w:rsidRDefault="001D65F3">
      <w:pPr>
        <w:pStyle w:val="ConsPlusNormal"/>
        <w:ind w:firstLine="540"/>
        <w:jc w:val="both"/>
      </w:pPr>
      <w:r>
        <w:t>процедурную;</w:t>
      </w:r>
    </w:p>
    <w:p w:rsidR="001D65F3" w:rsidRDefault="001D65F3">
      <w:pPr>
        <w:pStyle w:val="ConsPlusNormal"/>
        <w:ind w:firstLine="540"/>
        <w:jc w:val="both"/>
      </w:pPr>
      <w:r>
        <w:t>кабинет заведующего;</w:t>
      </w:r>
    </w:p>
    <w:p w:rsidR="001D65F3" w:rsidRDefault="001D65F3">
      <w:pPr>
        <w:pStyle w:val="ConsPlusNormal"/>
        <w:ind w:firstLine="540"/>
        <w:jc w:val="both"/>
      </w:pPr>
      <w:r>
        <w:t>сестринскую;</w:t>
      </w:r>
    </w:p>
    <w:p w:rsidR="001D65F3" w:rsidRDefault="001D65F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D65F3" w:rsidRDefault="001D65F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D65F3" w:rsidRDefault="001D65F3">
      <w:pPr>
        <w:pStyle w:val="ConsPlusNormal"/>
        <w:ind w:firstLine="540"/>
        <w:jc w:val="both"/>
      </w:pPr>
      <w:r>
        <w:t>помещение сестры-хозяйки;</w:t>
      </w:r>
    </w:p>
    <w:p w:rsidR="001D65F3" w:rsidRDefault="001D65F3">
      <w:pPr>
        <w:pStyle w:val="ConsPlusNormal"/>
        <w:ind w:firstLine="540"/>
        <w:jc w:val="both"/>
      </w:pPr>
      <w:r>
        <w:t>буфетную и раздаточную;</w:t>
      </w:r>
    </w:p>
    <w:p w:rsidR="001D65F3" w:rsidRDefault="001D65F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D65F3" w:rsidRDefault="001D65F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D65F3" w:rsidRDefault="001D65F3">
      <w:pPr>
        <w:pStyle w:val="ConsPlusNormal"/>
        <w:ind w:firstLine="540"/>
        <w:jc w:val="both"/>
      </w:pPr>
      <w:r>
        <w:t>душевые и туалеты для больных;</w:t>
      </w:r>
    </w:p>
    <w:p w:rsidR="001D65F3" w:rsidRDefault="001D65F3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1D65F3" w:rsidRDefault="001D65F3">
      <w:pPr>
        <w:pStyle w:val="ConsPlusNormal"/>
        <w:ind w:firstLine="540"/>
        <w:jc w:val="both"/>
      </w:pPr>
      <w:r>
        <w:t>санитарную комнату;</w:t>
      </w:r>
    </w:p>
    <w:p w:rsidR="001D65F3" w:rsidRDefault="001D65F3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1D65F3" w:rsidRDefault="001D65F3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1D65F3" w:rsidRDefault="001D65F3">
      <w:pPr>
        <w:pStyle w:val="ConsPlusNormal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1D65F3" w:rsidRDefault="001D65F3">
      <w:pPr>
        <w:pStyle w:val="ConsPlusNormal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1D65F3" w:rsidRDefault="001D65F3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1D65F3" w:rsidRDefault="001D65F3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1D65F3" w:rsidRDefault="001D65F3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1D65F3" w:rsidRDefault="001D65F3">
      <w:pPr>
        <w:pStyle w:val="ConsPlusNormal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1D65F3" w:rsidRDefault="001D65F3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1D65F3" w:rsidRDefault="001D65F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D65F3" w:rsidRDefault="001D65F3">
      <w:pPr>
        <w:pStyle w:val="ConsPlusNormal"/>
        <w:ind w:firstLine="540"/>
        <w:jc w:val="both"/>
      </w:pPr>
      <w:r>
        <w:lastRenderedPageBreak/>
        <w:t>повышение профессиональной квалификации медицинских работников;</w:t>
      </w:r>
    </w:p>
    <w:p w:rsidR="001D65F3" w:rsidRDefault="001D65F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D65F3" w:rsidRDefault="001D65F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D65F3" w:rsidRDefault="001D65F3">
      <w:pPr>
        <w:pStyle w:val="ConsPlusNormal"/>
        <w:ind w:firstLine="540"/>
        <w:jc w:val="both"/>
      </w:pPr>
      <w:r>
        <w:t>8. Основные медицинские показания для госпитализации пациентов в Отделение:</w:t>
      </w:r>
    </w:p>
    <w:p w:rsidR="001D65F3" w:rsidRDefault="001D65F3">
      <w:pPr>
        <w:pStyle w:val="ConsPlusNormal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1D65F3" w:rsidRDefault="001D65F3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1D65F3" w:rsidRDefault="001D65F3">
      <w:pPr>
        <w:pStyle w:val="ConsPlusNormal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1D65F3" w:rsidRDefault="001D65F3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ar927" w:tooltip="Ссылка на текущий документ" w:history="1">
        <w:r>
          <w:rPr>
            <w:color w:val="0000FF"/>
          </w:rPr>
          <w:t>приложением N 15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38" w:name="Par870"/>
      <w:bookmarkEnd w:id="38"/>
      <w:r>
        <w:t>Приложение N 14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39" w:name="Par878"/>
      <w:bookmarkEnd w:id="39"/>
      <w:r>
        <w:t>РЕКОМЕНДУЕМЫЕ ШТАТНЫЕ НОРМАТИВЫ</w:t>
      </w:r>
    </w:p>
    <w:p w:rsidR="001D65F3" w:rsidRDefault="001D65F3">
      <w:pPr>
        <w:pStyle w:val="ConsPlusNormal"/>
        <w:jc w:val="center"/>
      </w:pPr>
      <w:r>
        <w:t>ОТДЕЛЕНИЯ СЕСТРИНСКОГО УХОДА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5107"/>
        <w:gridCol w:w="3912"/>
      </w:tblGrid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10 коек;</w:t>
            </w:r>
          </w:p>
          <w:p w:rsidR="001D65F3" w:rsidRDefault="001D65F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 xml:space="preserve">Медицинская сестра по массажу </w:t>
            </w:r>
            <w:hyperlink w:anchor="Par91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15 коек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10 коек;</w:t>
            </w:r>
          </w:p>
          <w:p w:rsidR="001D65F3" w:rsidRDefault="001D65F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--------------------------------</w:t>
      </w:r>
    </w:p>
    <w:p w:rsidR="001D65F3" w:rsidRDefault="001D65F3">
      <w:pPr>
        <w:pStyle w:val="ConsPlusNormal"/>
        <w:ind w:firstLine="540"/>
        <w:jc w:val="both"/>
      </w:pPr>
      <w:bookmarkStart w:id="40" w:name="Par912"/>
      <w:bookmarkEnd w:id="40"/>
      <w:r>
        <w:t>&lt;1&gt; В случае отсутствия в медицинской организации, в структуре которой организовано отделение сестринского ухода.</w:t>
      </w:r>
    </w:p>
    <w:p w:rsidR="001D65F3" w:rsidRDefault="001D65F3">
      <w:pPr>
        <w:pStyle w:val="ConsPlusNormal"/>
        <w:ind w:firstLine="540"/>
        <w:jc w:val="both"/>
      </w:pPr>
      <w:r>
        <w:t>В медицинских организациях, имеющих в своем составе отделение сестринского ухода, рекомендуется предусматривать должности врача-психотерапевта или медицинского психолога и социального работника из расчета 1 должность на отделение сестринского ухода.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41" w:name="Par919"/>
      <w:bookmarkEnd w:id="41"/>
      <w:r>
        <w:t>Приложение N 15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42" w:name="Par927"/>
      <w:bookmarkEnd w:id="42"/>
      <w:r>
        <w:t>СТАНДАРТ ОСНАЩЕНИЯ ОТДЕЛЕНИЯ СЕСТРИНСКОГО УХОДА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0"/>
        <w:gridCol w:w="7200"/>
        <w:gridCol w:w="1848"/>
      </w:tblGrid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не менее 5 на отделение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D65F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43" w:name="Par982"/>
      <w:bookmarkEnd w:id="43"/>
      <w:r>
        <w:t>Приложение N 16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44" w:name="Par990"/>
      <w:bookmarkEnd w:id="44"/>
      <w:r>
        <w:t>ПРАВИЛА</w:t>
      </w:r>
    </w:p>
    <w:p w:rsidR="001D65F3" w:rsidRDefault="001D65F3">
      <w:pPr>
        <w:pStyle w:val="ConsPlusNormal"/>
        <w:jc w:val="center"/>
      </w:pPr>
      <w:r>
        <w:t>ОРГАНИЗАЦИИ ДЕЯТЕЛЬНОСТИ ДОМА (БОЛЬНИЦЫ) СЕСТРИНСКОГО УХОДА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1. Настоящие Правила определяют организацию деятельности дома (больницы) сестринского ухода (далее - дом (больница)).</w:t>
      </w:r>
    </w:p>
    <w:p w:rsidR="001D65F3" w:rsidRDefault="001D65F3">
      <w:pPr>
        <w:pStyle w:val="ConsPlusNormal"/>
        <w:ind w:firstLine="540"/>
        <w:jc w:val="both"/>
      </w:pPr>
      <w:r>
        <w:t>2. Дом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1D65F3" w:rsidRDefault="001D65F3">
      <w:pPr>
        <w:pStyle w:val="ConsPlusNormal"/>
        <w:ind w:firstLine="540"/>
        <w:jc w:val="both"/>
      </w:pPr>
      <w:r>
        <w:t xml:space="preserve">3. Штатная численность дома (больницы) устанавливается его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033" w:tooltip="Ссылка на текущий документ" w:history="1">
        <w:r>
          <w:rPr>
            <w:color w:val="0000FF"/>
          </w:rPr>
          <w:t>приложением N 17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ind w:firstLine="540"/>
        <w:jc w:val="both"/>
      </w:pPr>
      <w:r>
        <w:t>4. На должность руководителя дома (больницы) назначается специалист, соответствующий Квалификационным характеристикам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1D65F3" w:rsidRDefault="001D65F3">
      <w:pPr>
        <w:pStyle w:val="ConsPlusNormal"/>
        <w:ind w:firstLine="540"/>
        <w:jc w:val="both"/>
      </w:pPr>
      <w:r>
        <w:t>5. В доме (больнице) рекомендуется предусматривать:</w:t>
      </w:r>
    </w:p>
    <w:p w:rsidR="001D65F3" w:rsidRDefault="001D65F3">
      <w:pPr>
        <w:pStyle w:val="ConsPlusNormal"/>
        <w:ind w:firstLine="540"/>
        <w:jc w:val="both"/>
      </w:pPr>
      <w:r>
        <w:t>приемное отделение;</w:t>
      </w:r>
    </w:p>
    <w:p w:rsidR="001D65F3" w:rsidRDefault="001D65F3">
      <w:pPr>
        <w:pStyle w:val="ConsPlusNormal"/>
        <w:ind w:firstLine="540"/>
        <w:jc w:val="both"/>
      </w:pPr>
      <w:r>
        <w:t>отделение(я) сестринского ухода;</w:t>
      </w:r>
    </w:p>
    <w:p w:rsidR="001D65F3" w:rsidRDefault="001D65F3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1D65F3" w:rsidRDefault="001D65F3">
      <w:pPr>
        <w:pStyle w:val="ConsPlusNormal"/>
        <w:ind w:firstLine="540"/>
        <w:jc w:val="both"/>
      </w:pPr>
      <w:r>
        <w:t>аптеку;</w:t>
      </w:r>
    </w:p>
    <w:p w:rsidR="001D65F3" w:rsidRDefault="001D65F3">
      <w:pPr>
        <w:pStyle w:val="ConsPlusNormal"/>
        <w:ind w:firstLine="540"/>
        <w:jc w:val="both"/>
      </w:pPr>
      <w:r>
        <w:t>вспомогательные службы (прачечная, пищеблок).</w:t>
      </w:r>
    </w:p>
    <w:p w:rsidR="001D65F3" w:rsidRDefault="001D65F3">
      <w:pPr>
        <w:pStyle w:val="ConsPlusNormal"/>
        <w:ind w:firstLine="540"/>
        <w:jc w:val="both"/>
      </w:pPr>
      <w:r>
        <w:t>6. Дом (больница) осуществляет следующие функции:</w:t>
      </w:r>
    </w:p>
    <w:p w:rsidR="001D65F3" w:rsidRDefault="001D65F3">
      <w:pPr>
        <w:pStyle w:val="ConsPlusNormal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1D65F3" w:rsidRDefault="001D65F3">
      <w:pPr>
        <w:pStyle w:val="ConsPlusNormal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1D65F3" w:rsidRDefault="001D65F3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1D65F3" w:rsidRDefault="001D65F3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1D65F3" w:rsidRDefault="001D65F3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1D65F3" w:rsidRDefault="001D65F3">
      <w:pPr>
        <w:pStyle w:val="ConsPlusNormal"/>
        <w:ind w:firstLine="540"/>
        <w:jc w:val="both"/>
      </w:pPr>
      <w:r>
        <w:lastRenderedPageBreak/>
        <w:t>внедрение в практику работы современных методов ухода за пациентами;</w:t>
      </w:r>
    </w:p>
    <w:p w:rsidR="001D65F3" w:rsidRDefault="001D65F3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1D65F3" w:rsidRDefault="001D65F3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D65F3" w:rsidRDefault="001D65F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1D65F3" w:rsidRDefault="001D65F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D65F3" w:rsidRDefault="001D65F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D65F3" w:rsidRDefault="001D65F3">
      <w:pPr>
        <w:pStyle w:val="ConsPlusNormal"/>
        <w:ind w:firstLine="540"/>
        <w:jc w:val="both"/>
      </w:pPr>
      <w:r>
        <w:t>7. Основные медицинские показания для госпитализации пациентов в дом (больницу):</w:t>
      </w:r>
    </w:p>
    <w:p w:rsidR="001D65F3" w:rsidRDefault="001D65F3">
      <w:pPr>
        <w:pStyle w:val="ConsPlusNormal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1D65F3" w:rsidRDefault="001D65F3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1D65F3" w:rsidRDefault="001D65F3">
      <w:pPr>
        <w:pStyle w:val="ConsPlusNormal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1D65F3" w:rsidRDefault="001D65F3">
      <w:pPr>
        <w:pStyle w:val="ConsPlusNormal"/>
        <w:ind w:firstLine="540"/>
        <w:jc w:val="both"/>
      </w:pPr>
      <w:r>
        <w:t xml:space="preserve">8. Оснащение дома (больницы) осуществляется в соответствии со стандартом оснащения, предусмотренным </w:t>
      </w:r>
      <w:hyperlink w:anchor="Par1098" w:tooltip="Ссылка на текущий документ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45" w:name="Par1025"/>
      <w:bookmarkEnd w:id="45"/>
      <w:r>
        <w:t>Приложение N 17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46" w:name="Par1033"/>
      <w:bookmarkEnd w:id="46"/>
      <w:r>
        <w:t>РЕКОМЕНДУЕМЫЕ ШТАТНЫЕ НОРМАТИВЫ</w:t>
      </w:r>
    </w:p>
    <w:p w:rsidR="001D65F3" w:rsidRDefault="001D65F3">
      <w:pPr>
        <w:pStyle w:val="ConsPlusNormal"/>
        <w:jc w:val="center"/>
      </w:pPr>
      <w:r>
        <w:t>ДОМА (БОЛЬНИЦЫ) СЕСТРИНСКОГО УХОДА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"/>
        <w:gridCol w:w="5107"/>
        <w:gridCol w:w="3912"/>
      </w:tblGrid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10 коек</w:t>
            </w:r>
          </w:p>
          <w:p w:rsidR="001D65F3" w:rsidRDefault="001D65F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30 коек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30 коек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 10 коек</w:t>
            </w:r>
          </w:p>
          <w:p w:rsidR="001D65F3" w:rsidRDefault="001D65F3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 на:</w:t>
            </w:r>
          </w:p>
          <w:p w:rsidR="001D65F3" w:rsidRDefault="001D65F3">
            <w:pPr>
              <w:pStyle w:val="ConsPlusNormal"/>
            </w:pPr>
            <w:r>
              <w:t>30 коек отделения сестринского ухода;</w:t>
            </w:r>
          </w:p>
          <w:p w:rsidR="001D65F3" w:rsidRDefault="001D65F3">
            <w:pPr>
              <w:pStyle w:val="ConsPlusNormal"/>
            </w:pPr>
            <w:r>
              <w:t>приемное отделение</w:t>
            </w:r>
          </w:p>
        </w:tc>
      </w:tr>
      <w:tr w:rsidR="001D65F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1 должность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ind w:firstLine="540"/>
        <w:jc w:val="both"/>
      </w:pPr>
      <w:r>
        <w:t>Примечания:</w:t>
      </w:r>
    </w:p>
    <w:p w:rsidR="001D65F3" w:rsidRDefault="001D65F3">
      <w:pPr>
        <w:pStyle w:val="ConsPlusNormal"/>
        <w:ind w:firstLine="540"/>
        <w:jc w:val="both"/>
      </w:pPr>
      <w:r>
        <w:t>В доме (больнице) сестринского ухода рекомендуется предусматривать 1 должность специалиста по социальной работе.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right"/>
        <w:outlineLvl w:val="1"/>
      </w:pPr>
      <w:bookmarkStart w:id="47" w:name="Par1090"/>
      <w:bookmarkEnd w:id="47"/>
      <w:r>
        <w:t>Приложение N 18</w:t>
      </w:r>
    </w:p>
    <w:p w:rsidR="001D65F3" w:rsidRDefault="001D65F3">
      <w:pPr>
        <w:pStyle w:val="ConsPlusNormal"/>
        <w:jc w:val="right"/>
      </w:pPr>
      <w:r>
        <w:t>к Порядку оказания паллиативной</w:t>
      </w:r>
    </w:p>
    <w:p w:rsidR="001D65F3" w:rsidRDefault="001D65F3">
      <w:pPr>
        <w:pStyle w:val="ConsPlusNormal"/>
        <w:jc w:val="right"/>
      </w:pPr>
      <w:r>
        <w:t>медицинской помощи взрослому</w:t>
      </w:r>
    </w:p>
    <w:p w:rsidR="001D65F3" w:rsidRDefault="001D65F3">
      <w:pPr>
        <w:pStyle w:val="ConsPlusNormal"/>
        <w:jc w:val="right"/>
      </w:pPr>
      <w:r>
        <w:t>населению, утвержденному приказом</w:t>
      </w:r>
    </w:p>
    <w:p w:rsidR="001D65F3" w:rsidRDefault="001D65F3">
      <w:pPr>
        <w:pStyle w:val="ConsPlusNormal"/>
        <w:jc w:val="right"/>
      </w:pPr>
      <w:r>
        <w:t>Министерства здравоохранения</w:t>
      </w:r>
    </w:p>
    <w:p w:rsidR="001D65F3" w:rsidRDefault="001D65F3">
      <w:pPr>
        <w:pStyle w:val="ConsPlusNormal"/>
        <w:jc w:val="right"/>
      </w:pPr>
      <w:r>
        <w:t>Российской Федерации</w:t>
      </w:r>
    </w:p>
    <w:p w:rsidR="001D65F3" w:rsidRDefault="001D65F3">
      <w:pPr>
        <w:pStyle w:val="ConsPlusNormal"/>
        <w:jc w:val="right"/>
      </w:pPr>
      <w:r>
        <w:t>от 14 апреля 2015 г. N 187н</w:t>
      </w: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center"/>
      </w:pPr>
      <w:bookmarkStart w:id="48" w:name="Par1098"/>
      <w:bookmarkEnd w:id="48"/>
      <w:r>
        <w:t>СТАНДАРТ ОСНАЩЕНИЯ ДОМА (БОЛЬНИЦЫ) СЕСТРИНСКОГО УХОДА</w:t>
      </w:r>
    </w:p>
    <w:p w:rsidR="001D65F3" w:rsidRDefault="001D65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7143"/>
        <w:gridCol w:w="1848"/>
      </w:tblGrid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Рабочее место главного врача (директора)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отделений сестринского ухода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постов в отделении сестринского ухода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коек;</w:t>
            </w:r>
          </w:p>
          <w:p w:rsidR="001D65F3" w:rsidRDefault="001D65F3">
            <w:pPr>
              <w:pStyle w:val="ConsPlusNormal"/>
              <w:jc w:val="center"/>
            </w:pPr>
            <w:r>
              <w:lastRenderedPageBreak/>
              <w:t>1 на приемное отделение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коек;</w:t>
            </w:r>
          </w:p>
          <w:p w:rsidR="001D65F3" w:rsidRDefault="001D65F3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не менее 5 на отделение сестринского ухода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4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Шкаф для хранения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по потребности</w:t>
            </w:r>
          </w:p>
        </w:tc>
      </w:tr>
      <w:tr w:rsidR="001D65F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5F3" w:rsidRDefault="001D65F3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jc w:val="both"/>
      </w:pPr>
    </w:p>
    <w:p w:rsidR="001D65F3" w:rsidRDefault="001D6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65F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A5" w:rsidRDefault="00A906A5">
      <w:pPr>
        <w:spacing w:after="0" w:line="240" w:lineRule="auto"/>
      </w:pPr>
      <w:r>
        <w:separator/>
      </w:r>
    </w:p>
  </w:endnote>
  <w:endnote w:type="continuationSeparator" w:id="1">
    <w:p w:rsidR="00A906A5" w:rsidRDefault="00A9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F3" w:rsidRDefault="001D65F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D65F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5F3" w:rsidRDefault="001D65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5F3" w:rsidRDefault="001D65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5F3" w:rsidRDefault="001D65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540C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9540C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D65F3" w:rsidRDefault="001D65F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A5" w:rsidRDefault="00A906A5">
      <w:pPr>
        <w:spacing w:after="0" w:line="240" w:lineRule="auto"/>
      </w:pPr>
      <w:r>
        <w:separator/>
      </w:r>
    </w:p>
  </w:footnote>
  <w:footnote w:type="continuationSeparator" w:id="1">
    <w:p w:rsidR="00A906A5" w:rsidRDefault="00A9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D65F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5F3" w:rsidRDefault="001D65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14.04.2015 N 187н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паллиативной медицинской помощи взрослому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5F3" w:rsidRDefault="001D65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D65F3" w:rsidRDefault="001D65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65F3" w:rsidRDefault="001D65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27.07.2015</w:t>
          </w:r>
        </w:p>
      </w:tc>
    </w:tr>
  </w:tbl>
  <w:p w:rsidR="001D65F3" w:rsidRDefault="001D65F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D65F3" w:rsidRDefault="001D65F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B0617"/>
    <w:rsid w:val="001D65F3"/>
    <w:rsid w:val="005B0617"/>
    <w:rsid w:val="00A906A5"/>
    <w:rsid w:val="00A9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9456</Words>
  <Characters>53905</Characters>
  <Application>Microsoft Office Word</Application>
  <DocSecurity>2</DocSecurity>
  <Lines>449</Lines>
  <Paragraphs>126</Paragraphs>
  <ScaleCrop>false</ScaleCrop>
  <Company/>
  <LinksUpToDate>false</LinksUpToDate>
  <CharactersWithSpaces>63235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14.04.2015 N 187н"Об утверждении Порядка оказания паллиативной медицинской помощи взрослому населению"(Зарегистрировано в Минюсте России 08.05.2015 N 37182)</dc:title>
  <dc:creator>ConsultantPlus</dc:creator>
  <cp:lastModifiedBy>Peterson</cp:lastModifiedBy>
  <cp:revision>2</cp:revision>
  <dcterms:created xsi:type="dcterms:W3CDTF">2015-07-27T21:03:00Z</dcterms:created>
  <dcterms:modified xsi:type="dcterms:W3CDTF">2015-07-27T21:03:00Z</dcterms:modified>
</cp:coreProperties>
</file>