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A6C">
      <w:pPr>
        <w:pStyle w:val="ConsPlusNormal"/>
        <w:jc w:val="both"/>
        <w:outlineLvl w:val="0"/>
      </w:pPr>
    </w:p>
    <w:p w:rsidR="00000000" w:rsidRDefault="00757A6C">
      <w:pPr>
        <w:pStyle w:val="ConsPlusNormal"/>
        <w:outlineLvl w:val="0"/>
      </w:pPr>
      <w:bookmarkStart w:id="0" w:name="Par1"/>
      <w:bookmarkEnd w:id="0"/>
      <w:r>
        <w:t>Зарегистрировано в Минюсте России 19 декабря 2012 г. N 26192</w:t>
      </w:r>
    </w:p>
    <w:p w:rsidR="00000000" w:rsidRDefault="00757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7A6C">
      <w:pPr>
        <w:pStyle w:val="ConsPlusNormal"/>
      </w:pP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898н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 ПО ПРОФИЛЮ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"ТОРАКАЛЬНАЯ ХИРУРГИЯ"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</w:t>
      </w:r>
      <w:r>
        <w:t>ийской Федерации" (Собрание законодательства Российской Федерации, 2011, N 48, ст. 6724; 2012, N 26, ст. 3442, 3446) приказываю:</w:t>
      </w:r>
    </w:p>
    <w:p w:rsidR="00000000" w:rsidRDefault="00757A6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</w:t>
      </w:r>
      <w:r>
        <w:t>ению по профилю "торакальная хирургия".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right"/>
      </w:pPr>
      <w:r>
        <w:t>Министр</w:t>
      </w:r>
    </w:p>
    <w:p w:rsidR="00000000" w:rsidRDefault="00757A6C">
      <w:pPr>
        <w:pStyle w:val="ConsPlusNormal"/>
        <w:jc w:val="right"/>
      </w:pPr>
      <w:r>
        <w:t>В.И.СКВОРЦОВА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right"/>
        <w:outlineLvl w:val="0"/>
      </w:pPr>
      <w:bookmarkStart w:id="1" w:name="Par23"/>
      <w:bookmarkEnd w:id="1"/>
      <w:r>
        <w:t>Утверждено</w:t>
      </w:r>
    </w:p>
    <w:p w:rsidR="00000000" w:rsidRDefault="00757A6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 ПО ПРОФИЛЮ</w:t>
      </w:r>
    </w:p>
    <w:p w:rsidR="00000000" w:rsidRDefault="00757A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"ТОРАКАЛЬНАЯ ХИРУРГИЯ"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"торакальная хирургия" в медицинских организациях.</w:t>
      </w:r>
    </w:p>
    <w:p w:rsidR="00000000" w:rsidRDefault="00757A6C">
      <w:pPr>
        <w:pStyle w:val="ConsPlusNormal"/>
        <w:ind w:firstLine="540"/>
        <w:jc w:val="both"/>
      </w:pPr>
      <w:r>
        <w:t>2. Медицинская помощь по профилю "торакальная хирургия" (далее - медицинская по</w:t>
      </w:r>
      <w:r>
        <w:t>мощь) оказывается в виде:</w:t>
      </w:r>
    </w:p>
    <w:p w:rsidR="00000000" w:rsidRDefault="00757A6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757A6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757A6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757A6C">
      <w:pPr>
        <w:pStyle w:val="ConsPlusNormal"/>
        <w:ind w:firstLine="540"/>
        <w:jc w:val="both"/>
      </w:pPr>
      <w:r>
        <w:t>3. Медицинская помощь может оказываться в следующих ус</w:t>
      </w:r>
      <w:r>
        <w:t>ловиях:</w:t>
      </w:r>
    </w:p>
    <w:p w:rsidR="00000000" w:rsidRDefault="00757A6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757A6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</w:t>
      </w:r>
      <w:r>
        <w:t>ия и лечения);</w:t>
      </w:r>
    </w:p>
    <w:p w:rsidR="00000000" w:rsidRDefault="00757A6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757A6C">
      <w:pPr>
        <w:pStyle w:val="ConsPlusNormal"/>
        <w:ind w:firstLine="540"/>
        <w:jc w:val="both"/>
      </w:pPr>
      <w:r>
        <w:t xml:space="preserve">4. Первичная медико-санитарная помощь предусматривает мероприятия по профилактике, диагностике, лечению заболеваний и состояний, относящихся к профилю </w:t>
      </w:r>
      <w:r>
        <w:t>"торакальная хирургия", медицинской реабилитации, формированию здорового образа жизни.</w:t>
      </w:r>
    </w:p>
    <w:p w:rsidR="00000000" w:rsidRDefault="00757A6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757A6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757A6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757A6C">
      <w:pPr>
        <w:pStyle w:val="ConsPlusNormal"/>
        <w:ind w:firstLine="540"/>
        <w:jc w:val="both"/>
      </w:pPr>
      <w:r>
        <w:t>первичную специализированну</w:t>
      </w:r>
      <w:r>
        <w:t>ю медико-санитарную помощь.</w:t>
      </w:r>
    </w:p>
    <w:p w:rsidR="00000000" w:rsidRDefault="00757A6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757A6C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фельдшером.</w:t>
      </w:r>
    </w:p>
    <w:p w:rsidR="00000000" w:rsidRDefault="00757A6C">
      <w:pPr>
        <w:pStyle w:val="ConsPlusNormal"/>
        <w:ind w:firstLine="540"/>
        <w:jc w:val="both"/>
      </w:pPr>
      <w:r>
        <w:lastRenderedPageBreak/>
        <w:t>Первичная врачебная медико-санитарная помощь оказыва</w:t>
      </w:r>
      <w:r>
        <w:t>ется врачом-терапевтом участковым, врачом общей практики (семейным врачом).</w:t>
      </w:r>
    </w:p>
    <w:p w:rsidR="00000000" w:rsidRDefault="00757A6C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 (врачи общей практики (семейные врачи), </w:t>
      </w:r>
      <w:r>
        <w:t>фельдшеры) или врач-хирург направляет больного в медицинскую организацию для оказания первичной специализированной медико-санитарной помощи в амбулаторных условиях и (или) условиях дневного стационара.</w:t>
      </w:r>
    </w:p>
    <w:p w:rsidR="00000000" w:rsidRDefault="00757A6C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757A6C">
      <w:pPr>
        <w:pStyle w:val="ConsPlusNormal"/>
        <w:ind w:firstLine="540"/>
        <w:jc w:val="both"/>
      </w:pPr>
      <w:r>
        <w:t>6. Скорая, в том числе скорая специ</w:t>
      </w:r>
      <w:r>
        <w:t>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</w:t>
      </w:r>
      <w:r>
        <w:t>дами скорой медицинской помощи торакального профиля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</w:t>
      </w:r>
      <w:r>
        <w:t>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</w:t>
      </w:r>
      <w:r>
        <w:t xml:space="preserve">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Министерством юстиции Российской Федерации 14 марта 2012 г., ре</w:t>
      </w:r>
      <w:r>
        <w:t>гистрационный N 23472).</w:t>
      </w:r>
    </w:p>
    <w:p w:rsidR="00000000" w:rsidRDefault="00757A6C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757A6C">
      <w:pPr>
        <w:pStyle w:val="ConsPlusNormal"/>
        <w:ind w:firstLine="540"/>
        <w:jc w:val="both"/>
      </w:pPr>
      <w:r>
        <w:t>8. Скорая, в том числе скорая специализированная, медицинск</w:t>
      </w:r>
      <w:r>
        <w:t>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757A6C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</w:t>
      </w:r>
      <w:r>
        <w:t>е круглосуточную медицинскую помощь по профилю "торакальная хирургия" или "хирургия", "анестезиология и реанимация".</w:t>
      </w:r>
    </w:p>
    <w:p w:rsidR="00000000" w:rsidRDefault="00757A6C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торакальное отделение</w:t>
      </w:r>
      <w:r>
        <w:t xml:space="preserve"> медицинской организации для оказания специализированной медицинской помощи.</w:t>
      </w:r>
    </w:p>
    <w:p w:rsidR="00000000" w:rsidRDefault="00757A6C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 - торакальными хирургами в стационарных условиях и условиях дневного стационара и в</w:t>
      </w:r>
      <w:r>
        <w:t>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57A6C">
      <w:pPr>
        <w:pStyle w:val="ConsPlusNormal"/>
        <w:ind w:firstLine="540"/>
        <w:jc w:val="both"/>
      </w:pPr>
      <w:r>
        <w:t>При выявлении онкологического заболевания по профилю "торакальная хир</w:t>
      </w:r>
      <w:r>
        <w:t>ургия" оказание медицинской помощи больному, не требующее комбинированного и (или) сочетанного лечения, осуществляется врачом - торакальным хирургом.</w:t>
      </w:r>
    </w:p>
    <w:p w:rsidR="00000000" w:rsidRDefault="00757A6C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врачей-специалистов по специальностя</w:t>
      </w:r>
      <w:r>
        <w:t>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</w:t>
      </w:r>
      <w:r>
        <w:t>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</w:t>
      </w:r>
      <w:r>
        <w:t xml:space="preserve">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757A6C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</w:t>
      </w:r>
      <w:r>
        <w:t>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757A6C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</w:t>
      </w:r>
      <w:r>
        <w:t xml:space="preserve">оказывающей специализированную медицинскую помощь, осуществляется по медицинским показаниям при самостоятельном обращении больного, по направлению фельдшера, врача-терапевта участкового, врача общей практики (семейного </w:t>
      </w:r>
      <w:r>
        <w:lastRenderedPageBreak/>
        <w:t>врача), врача-хирурга медицинской орг</w:t>
      </w:r>
      <w:r>
        <w:t>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757A6C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</w:t>
      </w:r>
      <w:r>
        <w:t>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</w:t>
      </w:r>
      <w:r>
        <w:t>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</w:t>
      </w:r>
      <w:r>
        <w:t xml:space="preserve">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</w:t>
      </w:r>
      <w:r>
        <w:t>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</w:t>
      </w:r>
      <w:r>
        <w:t>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</w:t>
      </w:r>
      <w:r>
        <w:t xml:space="preserve">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</w:t>
      </w:r>
      <w:r>
        <w:t>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</w:t>
      </w:r>
      <w:r>
        <w:t>ря 2005 г. N 617 (зарегистрирован Министерством юстиции Российской Федерации 27 октября 2005 г., регистрационный N 7115).</w:t>
      </w:r>
    </w:p>
    <w:p w:rsidR="00000000" w:rsidRDefault="00757A6C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высокотехнологичной медицинской помощи направление в медицинскую организац</w:t>
      </w:r>
      <w:r>
        <w:t>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</w:t>
      </w:r>
      <w:r>
        <w:t>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</w:t>
      </w:r>
      <w:r>
        <w:t xml:space="preserve"> N 1689н (зарегистрирован Министерством юстиции Российской Федерации 8 февраля 2012 г., регистрационный N 23164).</w:t>
      </w:r>
    </w:p>
    <w:p w:rsidR="00000000" w:rsidRDefault="00757A6C">
      <w:pPr>
        <w:pStyle w:val="ConsPlusNormal"/>
        <w:ind w:firstLine="540"/>
        <w:jc w:val="both"/>
      </w:pPr>
      <w:r>
        <w:t>17. Больные с заболеваниями по профилю "торакальная хирургия" при наличии медицинских показаний направляются для проведения реабилитационных м</w:t>
      </w:r>
      <w:r>
        <w:t>ероприятий в специализированные больницы или в санаторно-курортные организации.</w:t>
      </w:r>
    </w:p>
    <w:p w:rsidR="00000000" w:rsidRDefault="00757A6C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больным, осуществляют свою деятельность в соответствии с </w:t>
      </w:r>
      <w:hyperlink w:anchor="Par79" w:tooltip="Ссылка на текущий документ" w:history="1">
        <w:r>
          <w:rPr>
            <w:color w:val="0000FF"/>
          </w:rPr>
          <w:t>приложен</w:t>
        </w:r>
        <w:r>
          <w:rPr>
            <w:color w:val="0000FF"/>
          </w:rPr>
          <w:t>иями N 1</w:t>
        </w:r>
      </w:hyperlink>
      <w:r>
        <w:t xml:space="preserve"> - </w:t>
      </w:r>
      <w:hyperlink w:anchor="Par896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3" w:name="Par70"/>
      <w:bookmarkEnd w:id="3"/>
      <w:r>
        <w:t>Приложение N 1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</w:t>
      </w:r>
      <w:r>
        <w:t>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center"/>
      </w:pPr>
      <w:bookmarkStart w:id="4" w:name="Par79"/>
      <w:bookmarkEnd w:id="4"/>
      <w:r>
        <w:t>ПРАВИЛА</w:t>
      </w:r>
    </w:p>
    <w:p w:rsidR="00000000" w:rsidRDefault="00757A6C">
      <w:pPr>
        <w:pStyle w:val="ConsPlusNormal"/>
        <w:jc w:val="center"/>
      </w:pPr>
      <w:r>
        <w:t>ОРГАНИЗАЦИИ ДЕЯТЕЛЬНОСТИ ДНЕВНОГО СТАЦИОНАРА ПО ПРОФИЛЮ</w:t>
      </w:r>
    </w:p>
    <w:p w:rsidR="00000000" w:rsidRDefault="00757A6C">
      <w:pPr>
        <w:pStyle w:val="ConsPlusNormal"/>
        <w:jc w:val="center"/>
      </w:pPr>
      <w:r>
        <w:t>"ТОРАКАЛЬНАЯ ХИРУРГИЯ"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по профилю "торакальная хирургия" (далее - дневной стационар) медицинской организации.</w:t>
      </w:r>
    </w:p>
    <w:p w:rsidR="00000000" w:rsidRDefault="00757A6C">
      <w:pPr>
        <w:pStyle w:val="ConsPlusNormal"/>
        <w:ind w:firstLine="540"/>
        <w:jc w:val="both"/>
      </w:pPr>
      <w:r>
        <w:t xml:space="preserve">2. Дневной стационар является структурным подразделением медицинской организации </w:t>
      </w:r>
      <w:r>
        <w:t>и организуется для осуществления медицинской помощи по профилю "торакальная хирургия" при заболеваниях и состояниях, не требующих круглосуточного медицинского наблюдения.</w:t>
      </w:r>
    </w:p>
    <w:p w:rsidR="00000000" w:rsidRDefault="00757A6C">
      <w:pPr>
        <w:pStyle w:val="ConsPlusNormal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</w:t>
      </w:r>
      <w:r>
        <w:t xml:space="preserve">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25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4. На должность заведующего дневным стационаром и врача - торакального хирурга назначается специалист,</w:t>
      </w:r>
      <w:r>
        <w:t xml:space="preserve">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</w:t>
      </w:r>
      <w:r>
        <w:t>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</w:t>
      </w:r>
      <w:r>
        <w:t>ции от 26 декабря 2011 г. N 1644н (зарегистрирован Министерством юстиции Российской Федерации 18 апреля 2012 г., регистрационный N 23879), по специальности "торакальная хирургия".</w:t>
      </w:r>
    </w:p>
    <w:p w:rsidR="00000000" w:rsidRDefault="00757A6C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000000" w:rsidRDefault="00757A6C">
      <w:pPr>
        <w:pStyle w:val="ConsPlusNormal"/>
        <w:ind w:firstLine="540"/>
        <w:jc w:val="both"/>
      </w:pPr>
      <w:r>
        <w:t>процедурну</w:t>
      </w:r>
      <w:r>
        <w:t>ю;</w:t>
      </w:r>
    </w:p>
    <w:p w:rsidR="00000000" w:rsidRDefault="00757A6C">
      <w:pPr>
        <w:pStyle w:val="ConsPlusNormal"/>
        <w:ind w:firstLine="540"/>
        <w:jc w:val="both"/>
      </w:pPr>
      <w:r>
        <w:t>перевязочную;</w:t>
      </w:r>
    </w:p>
    <w:p w:rsidR="00000000" w:rsidRDefault="00757A6C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757A6C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757A6C">
      <w:pPr>
        <w:pStyle w:val="ConsPlusNormal"/>
        <w:ind w:firstLine="540"/>
        <w:jc w:val="both"/>
      </w:pPr>
      <w:r>
        <w:t>кабинеты врачей.</w:t>
      </w:r>
    </w:p>
    <w:p w:rsidR="00000000" w:rsidRDefault="00757A6C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000000" w:rsidRDefault="00757A6C">
      <w:pPr>
        <w:pStyle w:val="ConsPlusNormal"/>
        <w:ind w:firstLine="540"/>
        <w:jc w:val="both"/>
      </w:pPr>
      <w:r>
        <w:t>палаты;</w:t>
      </w:r>
    </w:p>
    <w:p w:rsidR="00000000" w:rsidRDefault="00757A6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757A6C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757A6C">
      <w:pPr>
        <w:pStyle w:val="ConsPlusNormal"/>
        <w:ind w:firstLine="540"/>
        <w:jc w:val="both"/>
      </w:pPr>
      <w:r>
        <w:t>комнату для</w:t>
      </w:r>
      <w:r>
        <w:t xml:space="preserve"> приема пищи больными;</w:t>
      </w:r>
    </w:p>
    <w:p w:rsidR="00000000" w:rsidRDefault="00757A6C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757A6C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757A6C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757A6C">
      <w:pPr>
        <w:pStyle w:val="ConsPlusNormal"/>
        <w:ind w:firstLine="540"/>
        <w:jc w:val="both"/>
      </w:pPr>
      <w:r>
        <w:t>санитарную комнату.</w:t>
      </w:r>
    </w:p>
    <w:p w:rsidR="00000000" w:rsidRDefault="00757A6C">
      <w:pPr>
        <w:pStyle w:val="ConsPlusNormal"/>
        <w:ind w:firstLine="540"/>
        <w:jc w:val="both"/>
      </w:pPr>
      <w:r>
        <w:t>7. Оснащение дневного стационара осуществляется в соответствии со стандартом оснащения дневного стационара, предусмотренн</w:t>
      </w:r>
      <w:r>
        <w:t xml:space="preserve">ым </w:t>
      </w:r>
      <w:hyperlink w:anchor="Par162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8. Дневной стационар осуществляет следующие основные функции:</w:t>
      </w:r>
    </w:p>
    <w:p w:rsidR="00000000" w:rsidRDefault="00757A6C">
      <w:pPr>
        <w:pStyle w:val="ConsPlusNormal"/>
        <w:ind w:firstLine="540"/>
        <w:jc w:val="both"/>
      </w:pPr>
      <w:r>
        <w:t>оказание медицинской помощи больным по профилю "торакальная хирургия", не требующей круглосуточного медицинского наблюдения, в соответствии с утвержденными стандартами медицинской помощи;</w:t>
      </w:r>
    </w:p>
    <w:p w:rsidR="00000000" w:rsidRDefault="00757A6C">
      <w:pPr>
        <w:pStyle w:val="ConsPlusNormal"/>
        <w:ind w:firstLine="540"/>
        <w:jc w:val="both"/>
      </w:pPr>
      <w:r>
        <w:t>наблюд</w:t>
      </w:r>
      <w:r>
        <w:t>ение больных, которым была оказана медицинская помощь по профилю "торакальная хирургия", в стационарных условиях медицинской организации;</w:t>
      </w:r>
    </w:p>
    <w:p w:rsidR="00000000" w:rsidRDefault="00757A6C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"торакальная хирургия"</w:t>
      </w:r>
      <w:r>
        <w:t>;</w:t>
      </w:r>
    </w:p>
    <w:p w:rsidR="00000000" w:rsidRDefault="00757A6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757A6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757A6C">
      <w:pPr>
        <w:pStyle w:val="ConsPlusNormal"/>
        <w:ind w:firstLine="540"/>
        <w:jc w:val="both"/>
      </w:pPr>
      <w:r>
        <w:t>осуществление экспертизы вре</w:t>
      </w:r>
      <w:r>
        <w:t>менной нетрудоспособности.</w:t>
      </w:r>
    </w:p>
    <w:p w:rsidR="00000000" w:rsidRDefault="00757A6C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</w:t>
      </w:r>
      <w:r>
        <w:t>ьной направляется из дневного стационара для оказания медицинской помощи в стационарных условиях.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right"/>
        <w:outlineLvl w:val="1"/>
      </w:pPr>
      <w:bookmarkStart w:id="5" w:name="Par116"/>
      <w:bookmarkEnd w:id="5"/>
      <w:r>
        <w:t>Приложение N 2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</w:t>
      </w:r>
      <w:r>
        <w:t>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center"/>
      </w:pPr>
      <w:bookmarkStart w:id="6" w:name="Par125"/>
      <w:bookmarkEnd w:id="6"/>
      <w:r>
        <w:t>РЕКОМЕНДУЕМЫЕ ШТАТНЫЕ НОРМАТИВЫ</w:t>
      </w:r>
    </w:p>
    <w:p w:rsidR="00000000" w:rsidRDefault="00757A6C">
      <w:pPr>
        <w:pStyle w:val="ConsPlusNormal"/>
        <w:jc w:val="center"/>
      </w:pPr>
      <w:r>
        <w:t>ДНЕВНОГО СТАЦИОНАРА ПО ПРОФИЛЮ "ТОРАКАЛЬНАЯ ХИРУРГИЯ"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4329"/>
        <w:gridCol w:w="3627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п/п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дневным стационаром -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торакальный хирург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торакальный хирург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15 коек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30 коек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15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на 15 коек  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 кабинета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7" w:name="Par153"/>
      <w:bookmarkEnd w:id="7"/>
      <w:r>
        <w:t>Приложение N 3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center"/>
      </w:pPr>
      <w:bookmarkStart w:id="8" w:name="Par162"/>
      <w:bookmarkEnd w:id="8"/>
      <w:r>
        <w:t>СТАНДАРТ</w:t>
      </w:r>
    </w:p>
    <w:p w:rsidR="00000000" w:rsidRDefault="00757A6C">
      <w:pPr>
        <w:pStyle w:val="ConsPlusNormal"/>
        <w:jc w:val="center"/>
      </w:pPr>
      <w:r>
        <w:t>ОСНАЩЕНИЯ ДНЕВНОГО СТАЦИОНАРА ПО ПРОФИЛЮ</w:t>
      </w:r>
    </w:p>
    <w:p w:rsidR="00000000" w:rsidRDefault="00757A6C">
      <w:pPr>
        <w:pStyle w:val="ConsPlusNormal"/>
        <w:jc w:val="center"/>
      </w:pPr>
      <w:r>
        <w:t>"ТОРАКАЛЬНАЯ ХИРУРГИЯ"</w:t>
      </w:r>
    </w:p>
    <w:p w:rsidR="00000000" w:rsidRDefault="00757A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616"/>
        <w:gridCol w:w="257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демонстрационный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плевральной пункции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стерильные наборы для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торакоцентеза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неполостных операций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Биопсийная (пункционная) насадка для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ультразвукового датчика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9" w:name="Par207"/>
      <w:bookmarkEnd w:id="9"/>
      <w:r>
        <w:t>Приложение N 4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  <w:r>
        <w:t>ПРАВИЛА</w:t>
      </w:r>
    </w:p>
    <w:p w:rsidR="00000000" w:rsidRDefault="00757A6C">
      <w:pPr>
        <w:pStyle w:val="ConsPlusNormal"/>
        <w:jc w:val="center"/>
      </w:pPr>
      <w:r>
        <w:t>ОРГАНИЗАЦИИ ДЕЯТЕЛЬНОСТИ ОТДЕЛЕНИЯ</w:t>
      </w:r>
    </w:p>
    <w:p w:rsidR="00000000" w:rsidRDefault="00757A6C">
      <w:pPr>
        <w:pStyle w:val="ConsPlusNormal"/>
        <w:jc w:val="center"/>
      </w:pPr>
      <w:r>
        <w:t>ХИРУРГИЧЕСКОГО ТОРАКАЛЬНОГО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торакального медицинской организации.</w:t>
      </w:r>
    </w:p>
    <w:p w:rsidR="00000000" w:rsidRDefault="00757A6C">
      <w:pPr>
        <w:pStyle w:val="ConsPlusNormal"/>
        <w:ind w:firstLine="540"/>
        <w:jc w:val="both"/>
      </w:pPr>
      <w:r>
        <w:t xml:space="preserve">2. </w:t>
      </w:r>
      <w:r>
        <w:t>Отделение хирургическое торакальное (далее - Отделение) создается как структурное подразделение медицинской организации.</w:t>
      </w:r>
    </w:p>
    <w:p w:rsidR="00000000" w:rsidRDefault="00757A6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</w:t>
      </w:r>
      <w:r>
        <w:t>таве которой создано Отделение.</w:t>
      </w:r>
    </w:p>
    <w:p w:rsidR="00000000" w:rsidRDefault="00757A6C">
      <w:pPr>
        <w:pStyle w:val="ConsPlusNormal"/>
        <w:ind w:firstLine="540"/>
        <w:jc w:val="both"/>
      </w:pPr>
      <w:r>
        <w:t>4. На должность заведующего Отделением и врача - торакального хирурга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</w:t>
      </w:r>
      <w:r>
        <w:t>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000000" w:rsidRDefault="00757A6C">
      <w:pPr>
        <w:pStyle w:val="ConsPlusNormal"/>
        <w:ind w:firstLine="540"/>
        <w:jc w:val="both"/>
      </w:pPr>
      <w:r>
        <w:t>5. Структура и штатная численность Отде</w:t>
      </w:r>
      <w:r>
        <w:t xml:space="preserve">ления устанавливается руководителем медицинской </w:t>
      </w:r>
      <w:r>
        <w:lastRenderedPageBreak/>
        <w:t xml:space="preserve">организации, в составе которой оно создано,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71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32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"торакальная хирургия"</w:t>
      </w:r>
      <w:r>
        <w:t>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Медицинские организации, выполняющие оперативные вмешательства по профилю "торакальная хирургия", в структуре которых создается отделение хирургическое торакальное, дополнительно оснащают операционную, входящую в структу</w:t>
      </w:r>
      <w:r>
        <w:t xml:space="preserve">ру медицинской организации, в соответствии с </w:t>
      </w:r>
      <w:hyperlink w:anchor="Par364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7. В структур</w:t>
      </w:r>
      <w:r>
        <w:t>е Отделения рекомендуется предусматривать:</w:t>
      </w:r>
    </w:p>
    <w:p w:rsidR="00000000" w:rsidRDefault="00757A6C">
      <w:pPr>
        <w:pStyle w:val="ConsPlusNormal"/>
        <w:ind w:firstLine="540"/>
        <w:jc w:val="both"/>
      </w:pPr>
      <w:r>
        <w:t>кабинет заведующего;</w:t>
      </w:r>
    </w:p>
    <w:p w:rsidR="00000000" w:rsidRDefault="00757A6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57A6C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757A6C">
      <w:pPr>
        <w:pStyle w:val="ConsPlusNormal"/>
        <w:ind w:firstLine="540"/>
        <w:jc w:val="both"/>
      </w:pPr>
      <w:r>
        <w:t>процедурную;</w:t>
      </w:r>
    </w:p>
    <w:p w:rsidR="00000000" w:rsidRDefault="00757A6C">
      <w:pPr>
        <w:pStyle w:val="ConsPlusNormal"/>
        <w:ind w:firstLine="540"/>
        <w:jc w:val="both"/>
      </w:pPr>
      <w:r>
        <w:t>перевязочную для чистых перевязок;</w:t>
      </w:r>
    </w:p>
    <w:p w:rsidR="00000000" w:rsidRDefault="00757A6C">
      <w:pPr>
        <w:pStyle w:val="ConsPlusNormal"/>
        <w:ind w:firstLine="540"/>
        <w:jc w:val="both"/>
      </w:pPr>
      <w:r>
        <w:t>перевязочную для гнойных перевязок.</w:t>
      </w:r>
    </w:p>
    <w:p w:rsidR="00000000" w:rsidRDefault="00757A6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757A6C">
      <w:pPr>
        <w:pStyle w:val="ConsPlusNormal"/>
        <w:ind w:firstLine="540"/>
        <w:jc w:val="both"/>
      </w:pPr>
      <w:r>
        <w:t>п</w:t>
      </w:r>
      <w:r>
        <w:t>алаты для пациентов;</w:t>
      </w:r>
    </w:p>
    <w:p w:rsidR="00000000" w:rsidRDefault="00757A6C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757A6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757A6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757A6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757A6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757A6C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757A6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757A6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757A6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757A6C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757A6C">
      <w:pPr>
        <w:pStyle w:val="ConsPlusNormal"/>
        <w:ind w:firstLine="540"/>
        <w:jc w:val="both"/>
      </w:pPr>
      <w:r>
        <w:t>санитарную комнату;</w:t>
      </w:r>
    </w:p>
    <w:p w:rsidR="00000000" w:rsidRDefault="00757A6C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757A6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757A6C">
      <w:pPr>
        <w:pStyle w:val="ConsPlusNormal"/>
        <w:ind w:firstLine="540"/>
        <w:jc w:val="both"/>
      </w:pPr>
      <w:r>
        <w:t>оказание специализированной медицинской помощи больн</w:t>
      </w:r>
      <w:r>
        <w:t>ым по профилю "торакальная хирургия" в экстренной и неотложной формах на основе стандартов оказания медицинской помощи;</w:t>
      </w:r>
    </w:p>
    <w:p w:rsidR="00000000" w:rsidRDefault="00757A6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экст</w:t>
      </w:r>
      <w:r>
        <w:t>ренной и неотложной патологии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освоение и внедрение</w:t>
      </w:r>
      <w:r>
        <w:t xml:space="preserve"> в клиническую практику современных методов профилактики, диагностики, лечения и реабилитации больных;</w:t>
      </w:r>
    </w:p>
    <w:p w:rsidR="00000000" w:rsidRDefault="00757A6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757A6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757A6C">
      <w:pPr>
        <w:pStyle w:val="ConsPlusNormal"/>
        <w:ind w:firstLine="540"/>
        <w:jc w:val="both"/>
      </w:pPr>
      <w:r>
        <w:t>ведение учетной и отчетно</w:t>
      </w:r>
      <w:r>
        <w:t>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757A6C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</w:t>
      </w:r>
      <w:r>
        <w:t>омогательных подразделений медицинской организации, в составе которой оно создано.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10" w:name="Par262"/>
      <w:bookmarkEnd w:id="10"/>
      <w:r>
        <w:lastRenderedPageBreak/>
        <w:t>Приложение N 5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  <w:bookmarkStart w:id="11" w:name="Par271"/>
      <w:bookmarkEnd w:id="11"/>
      <w:r>
        <w:t>РЕКОМЕНДУЕМЫЕ ШТАТНЫЕ НОРМАТИВЫ</w:t>
      </w:r>
    </w:p>
    <w:p w:rsidR="00000000" w:rsidRDefault="00757A6C">
      <w:pPr>
        <w:pStyle w:val="ConsPlusNormal"/>
        <w:jc w:val="center"/>
      </w:pPr>
      <w:r>
        <w:t>ОТДЕЛЕНИЯ ХИРУРГИЧЕСКОГО ТОРАКАЛЬНОГО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212"/>
        <w:gridCol w:w="409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отделением - врач -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торакальный хирург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30 коек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30 коек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торакальный хирург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12 коек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на 30 коек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(палатная)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постовая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15 коек для обеспечения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круглосуточной работы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30 коек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на 30 коек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15 коек для обеспечения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круглосуточной работы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на 30 коек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отделение (для работы в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буфете);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на отделение          </w:t>
            </w:r>
          </w:p>
        </w:tc>
      </w:tr>
    </w:tbl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  <w:r>
        <w:t>Примечание:</w:t>
      </w:r>
    </w:p>
    <w:p w:rsidR="00000000" w:rsidRDefault="00757A6C">
      <w:pPr>
        <w:pStyle w:val="ConsPlusNormal"/>
        <w:ind w:firstLine="540"/>
        <w:jc w:val="both"/>
      </w:pPr>
      <w:r>
        <w:t>В медицинской организации, оказывающей круглосуточную стационарную экстренную и неотложную помощь по профилю "торакальная хирургия", должность врача - торакального хирурга устанавливается сверх должностей врачей - торакальных хирургов отделения хирургическ</w:t>
      </w:r>
      <w:r>
        <w:t>ого торакального, но не менее 4.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12" w:name="Par311"/>
      <w:bookmarkEnd w:id="12"/>
      <w:r>
        <w:t>Приложение N 6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  <w:bookmarkStart w:id="13" w:name="Par320"/>
      <w:bookmarkEnd w:id="13"/>
      <w:r>
        <w:lastRenderedPageBreak/>
        <w:t>СТАНДАРТ ОСНАЩЕНИЯ ОТДЕЛЕНИЯ ХИРУРГИЧЕСКОГО ТОРАКАЛЬНОГО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(на 30 коек),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Кровати хирургические функциональные 3-х-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секционные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30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30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30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для размещения медицинского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подвода медицинских газов,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розеток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30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аспирационный для плеврального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компрессорные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ультразвуковые (небулайзер)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15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демонстрационный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14" w:name="Par355"/>
      <w:bookmarkEnd w:id="14"/>
      <w:r>
        <w:t>Приложение N 7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center"/>
      </w:pPr>
      <w:bookmarkStart w:id="15" w:name="Par364"/>
      <w:bookmarkEnd w:id="15"/>
      <w:r>
        <w:t>СТАНДАРТ</w:t>
      </w:r>
    </w:p>
    <w:p w:rsidR="00000000" w:rsidRDefault="00757A6C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757A6C">
      <w:pPr>
        <w:pStyle w:val="ConsPlusNormal"/>
        <w:jc w:val="center"/>
      </w:pPr>
      <w:r>
        <w:t>ОРГАНИЗАЦИИ, ВЫПОЛНЯЮЩЕЙ ОПЕРАТИВНЫЕ ВМЕШАТЕЛЬС</w:t>
      </w:r>
      <w:r>
        <w:t>ТВА</w:t>
      </w:r>
    </w:p>
    <w:p w:rsidR="00000000" w:rsidRDefault="00757A6C">
      <w:pPr>
        <w:pStyle w:val="ConsPlusNormal"/>
        <w:jc w:val="center"/>
      </w:pPr>
      <w:r>
        <w:t>ПО ПРОФИЛЮ "ТОРАКАЛЬНАЯ ХИРУРГИЯ", В СТРУКТУРЕ КОТОРОЙ</w:t>
      </w:r>
    </w:p>
    <w:p w:rsidR="00000000" w:rsidRDefault="00757A6C">
      <w:pPr>
        <w:pStyle w:val="ConsPlusNormal"/>
        <w:jc w:val="center"/>
      </w:pPr>
      <w:r>
        <w:t>СОЗДАЕТСЯ ОТДЕЛЕНИЕ ХИРУРГИЧЕСКОЕ ТОРАКАЛЬНОЕ</w:t>
      </w:r>
    </w:p>
    <w:p w:rsidR="00000000" w:rsidRDefault="00757A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(не менее 2-х сателлитов)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экстренной стерилизации инструментов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материалов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монополярного и биполярного коагулятора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аргоноплазменной коагуляции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Торакальный набор хирургический инструментов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стернотомии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сшивающих аппаратов для наложения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с длиной кассеты 25, 30, 45,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 60, 80, 90 и 100 мм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Эндовидеохирургический комплекс для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торакохирургических оперативных вмешательств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видеоторакоскопических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рат моечно-дезинфекционный для 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видеоторакоскопических инструментов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масочной вентиляции и принудительной по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объему и по давлению, с испарите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лями и встроенным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газоанализатором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согревания больного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синхронизируемый с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электродами для внутренней и внешней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дефибрилляции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монитор с отображением на экране не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6 кривых с возможностями измерения: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- 5 отведений, неинвазивное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температура, пульсоксиметрии,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капнометрии, концентрации ингаляционных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аппарат для изме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рения активированного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свертывания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крови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реинфузируемой крови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right"/>
        <w:outlineLvl w:val="1"/>
      </w:pPr>
      <w:bookmarkStart w:id="16" w:name="Par432"/>
      <w:bookmarkEnd w:id="16"/>
      <w:r>
        <w:t>Приложение N 8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center"/>
      </w:pPr>
      <w:r>
        <w:t>ПРАВИЛА</w:t>
      </w:r>
    </w:p>
    <w:p w:rsidR="00000000" w:rsidRDefault="00757A6C">
      <w:pPr>
        <w:pStyle w:val="ConsPlusNormal"/>
        <w:jc w:val="center"/>
      </w:pPr>
      <w:r>
        <w:t>ОРГАНИЗАЦИИ ДЕЯТЕЛЬНОСТИ ОТДЕЛЕН</w:t>
      </w:r>
      <w:r>
        <w:t>ИЯ ХИРУРГИЧЕСКОГО</w:t>
      </w:r>
    </w:p>
    <w:p w:rsidR="00000000" w:rsidRDefault="00757A6C">
      <w:pPr>
        <w:pStyle w:val="ConsPlusNormal"/>
        <w:jc w:val="center"/>
      </w:pPr>
      <w:r>
        <w:t>ТОРАКАЛЬНОГО СПЕЦИАЛИЗИРОВАННОГО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торакального специализированного медицинской организации.</w:t>
      </w:r>
    </w:p>
    <w:p w:rsidR="00000000" w:rsidRDefault="00757A6C">
      <w:pPr>
        <w:pStyle w:val="ConsPlusNormal"/>
        <w:ind w:firstLine="540"/>
        <w:jc w:val="both"/>
      </w:pPr>
      <w:r>
        <w:t>2. Отделение хирургическое торакальное специализирова</w:t>
      </w:r>
      <w:r>
        <w:t>нное медицинской организации (далее - Отделение) создается как структурное подразделение в специализированных онкологических и туберкулезных больницах, диспансерах и клиниках научных организаций, осуществляющих медицинскую деятельность.</w:t>
      </w:r>
    </w:p>
    <w:p w:rsidR="00000000" w:rsidRDefault="00757A6C">
      <w:pPr>
        <w:pStyle w:val="ConsPlusNormal"/>
        <w:ind w:firstLine="540"/>
        <w:jc w:val="both"/>
      </w:pPr>
      <w:r>
        <w:t>3. Отделение возгла</w:t>
      </w:r>
      <w:r>
        <w:t>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757A6C">
      <w:pPr>
        <w:pStyle w:val="ConsPlusNormal"/>
        <w:ind w:firstLine="540"/>
        <w:jc w:val="both"/>
      </w:pPr>
      <w:r>
        <w:t>4. На должность заведующего Отделением и врача - торакального хирурга назначается специалист, соответствующи</w:t>
      </w:r>
      <w:r>
        <w:t xml:space="preserve">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</w:t>
      </w:r>
      <w:r>
        <w:t>Федерации от 7 июля 2009 г. N 415н, по специальности "торакальная хирургия".</w:t>
      </w:r>
    </w:p>
    <w:p w:rsidR="00000000" w:rsidRDefault="00757A6C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организации, в составе которой оно создано, и определяются исходя из объема проводимой лечеб</w:t>
      </w:r>
      <w:r>
        <w:t xml:space="preserve">но-диагностической работы и коечной мощности с учетом рекомендуемых штатных нормативов, предусмотренных </w:t>
      </w:r>
      <w:hyperlink w:anchor="Par498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"торакальная</w:t>
      </w:r>
      <w:r>
        <w:t xml:space="preserve">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566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взросл</w:t>
      </w:r>
      <w:r>
        <w:t>ому населению по профилю "торакальная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Медицинские организации, выполняющие оперативные вмешательства по профилю "торакальная хирургия", в структуре которых создается отделение хирургическое торакальное специализ</w:t>
      </w:r>
      <w:r>
        <w:t xml:space="preserve">ированное, дополнительно оснащают операционную, входящую в структуру медицинской организации, в соответствии с </w:t>
      </w:r>
      <w:hyperlink w:anchor="Par671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"тор</w:t>
      </w:r>
      <w:r>
        <w:t>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757A6C">
      <w:pPr>
        <w:pStyle w:val="ConsPlusNormal"/>
        <w:ind w:firstLine="540"/>
        <w:jc w:val="both"/>
      </w:pPr>
      <w:r>
        <w:t>палату реанимации и интенсивной терапии;</w:t>
      </w:r>
    </w:p>
    <w:p w:rsidR="00000000" w:rsidRDefault="00757A6C">
      <w:pPr>
        <w:pStyle w:val="ConsPlusNormal"/>
        <w:ind w:firstLine="540"/>
        <w:jc w:val="both"/>
      </w:pPr>
      <w:r>
        <w:t>кабинет заведующего;</w:t>
      </w:r>
    </w:p>
    <w:p w:rsidR="00000000" w:rsidRDefault="00757A6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757A6C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757A6C">
      <w:pPr>
        <w:pStyle w:val="ConsPlusNormal"/>
        <w:ind w:firstLine="540"/>
        <w:jc w:val="both"/>
      </w:pPr>
      <w:r>
        <w:t>процедурную;</w:t>
      </w:r>
    </w:p>
    <w:p w:rsidR="00000000" w:rsidRDefault="00757A6C">
      <w:pPr>
        <w:pStyle w:val="ConsPlusNormal"/>
        <w:ind w:firstLine="540"/>
        <w:jc w:val="both"/>
      </w:pPr>
      <w:r>
        <w:t>перевязочную для чистых перевязок;</w:t>
      </w:r>
    </w:p>
    <w:p w:rsidR="00000000" w:rsidRDefault="00757A6C">
      <w:pPr>
        <w:pStyle w:val="ConsPlusNormal"/>
        <w:ind w:firstLine="540"/>
        <w:jc w:val="both"/>
      </w:pPr>
      <w:r>
        <w:t>перевязочную для гнойных перевязок.</w:t>
      </w:r>
    </w:p>
    <w:p w:rsidR="00000000" w:rsidRDefault="00757A6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757A6C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757A6C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757A6C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757A6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757A6C">
      <w:pPr>
        <w:pStyle w:val="ConsPlusNormal"/>
        <w:ind w:firstLine="540"/>
        <w:jc w:val="both"/>
      </w:pPr>
      <w:r>
        <w:t>комнату для хранения медиц</w:t>
      </w:r>
      <w:r>
        <w:t>инского оборудования;</w:t>
      </w:r>
    </w:p>
    <w:p w:rsidR="00000000" w:rsidRDefault="00757A6C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757A6C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757A6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757A6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757A6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757A6C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757A6C">
      <w:pPr>
        <w:pStyle w:val="ConsPlusNormal"/>
        <w:ind w:firstLine="540"/>
        <w:jc w:val="both"/>
      </w:pPr>
      <w:r>
        <w:t>санитарную комнату;</w:t>
      </w:r>
    </w:p>
    <w:p w:rsidR="00000000" w:rsidRDefault="00757A6C">
      <w:pPr>
        <w:pStyle w:val="ConsPlusNormal"/>
        <w:ind w:firstLine="540"/>
        <w:jc w:val="both"/>
      </w:pPr>
      <w:r>
        <w:t xml:space="preserve">комнату для </w:t>
      </w:r>
      <w:r>
        <w:t>посетителей;</w:t>
      </w:r>
    </w:p>
    <w:p w:rsidR="00000000" w:rsidRDefault="00757A6C">
      <w:pPr>
        <w:pStyle w:val="ConsPlusNormal"/>
        <w:ind w:firstLine="540"/>
        <w:jc w:val="both"/>
      </w:pPr>
      <w:r>
        <w:t>учебный класс.</w:t>
      </w:r>
    </w:p>
    <w:p w:rsidR="00000000" w:rsidRDefault="00757A6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757A6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"торакальная хирургия" в неотложной и плановой формах на основе стандартов оказания</w:t>
      </w:r>
      <w:r>
        <w:t xml:space="preserve"> медицинской помощи;</w:t>
      </w:r>
    </w:p>
    <w:p w:rsidR="00000000" w:rsidRDefault="00757A6C">
      <w:pPr>
        <w:pStyle w:val="ConsPlusNormal"/>
        <w:ind w:firstLine="540"/>
        <w:jc w:val="both"/>
      </w:pPr>
      <w:r>
        <w:t xml:space="preserve">оказание консультативной помощи врачам других подразделений медицинской организации по </w:t>
      </w:r>
      <w:r>
        <w:lastRenderedPageBreak/>
        <w:t>вопросам профилактики, диагностики и лечения туберкулезной и онкологической патологии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разработку и внедрение меро</w:t>
      </w:r>
      <w:r>
        <w:t>приятий, направленных на повышение качества лечебно-диагностической работы и снижение больничной летальности при оказании специализированной медицинской помощи больным с туберкулезной и онкологической патологией по профилю "торакальная хирургия" в неотложн</w:t>
      </w:r>
      <w:r>
        <w:t>ой и плановой формах;</w:t>
      </w:r>
    </w:p>
    <w:p w:rsidR="00000000" w:rsidRDefault="00757A6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 с туберкулезной и онкологической патологией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осуществление экспертизы временно</w:t>
      </w:r>
      <w:r>
        <w:t>й нетрудоспособности;</w:t>
      </w:r>
    </w:p>
    <w:p w:rsidR="00000000" w:rsidRDefault="00757A6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757A6C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757A6C">
      <w:pPr>
        <w:pStyle w:val="ConsPlusNormal"/>
        <w:ind w:firstLine="540"/>
        <w:jc w:val="both"/>
      </w:pPr>
      <w:r>
        <w:t>11. Отделение может быть использовано в качестве клинической базы образо</w:t>
      </w:r>
      <w:r>
        <w:t>вательных учреждений, осуществляющих практическую подготовку лиц, получающих среднее, высшее и послевузовское медицинское образование, дополнительное профессиональное образование в соответствии с образовательными программами.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right"/>
        <w:outlineLvl w:val="1"/>
      </w:pPr>
      <w:bookmarkStart w:id="17" w:name="Par489"/>
      <w:bookmarkEnd w:id="17"/>
      <w:r>
        <w:t xml:space="preserve">Приложение N </w:t>
      </w:r>
      <w:r>
        <w:t>9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  <w:bookmarkStart w:id="18" w:name="Par498"/>
      <w:bookmarkEnd w:id="18"/>
      <w:r>
        <w:t>РЕКОМЕНДУЕМЫЕ ШТАТНЫЕ НОРМАТИВЫ</w:t>
      </w:r>
    </w:p>
    <w:p w:rsidR="00000000" w:rsidRDefault="00757A6C">
      <w:pPr>
        <w:pStyle w:val="ConsPlusNormal"/>
        <w:jc w:val="center"/>
      </w:pPr>
      <w:r>
        <w:t>ОТДЕЛЕНИЯ ХИРУР</w:t>
      </w:r>
      <w:r>
        <w:t>ГИЧЕСКОГО ТОРАКАЛЬНОГО СПЕЦИАЛИЗИРОВАННОГО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212"/>
        <w:gridCol w:w="397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торакальный хирург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торакальный хирург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(врач-фтизиатр)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30 коек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платы реанимации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интенсивной терапии для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палаты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реанимации и интенсивной терапии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обеспечения  круглосуточной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палаты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для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&lt;*&gt;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отделение;  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палаты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для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</w:tr>
    </w:tbl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  <w:r>
        <w:t>Примечания:</w:t>
      </w:r>
    </w:p>
    <w:p w:rsidR="00000000" w:rsidRDefault="00757A6C">
      <w:pPr>
        <w:pStyle w:val="ConsPlusNormal"/>
        <w:ind w:firstLine="540"/>
        <w:jc w:val="both"/>
      </w:pPr>
      <w:r>
        <w:t>1. В медицинской организации, оказывающей круглосуточную стационарную неотложную помощь по профилю "торакальная хирургия", должность врача - торакального хирурга устанавливается сверх должностей врачей - торакальных хирургов отделения хирургического торака</w:t>
      </w:r>
      <w:r>
        <w:t>льного специализированного, но не менее 4.</w:t>
      </w:r>
    </w:p>
    <w:p w:rsidR="00000000" w:rsidRDefault="00757A6C">
      <w:pPr>
        <w:pStyle w:val="ConsPlusNormal"/>
        <w:ind w:firstLine="540"/>
        <w:jc w:val="both"/>
      </w:pPr>
      <w:r>
        <w:t>2. Рекомендуемые штатные нормативы отделения хирургического торакального специализированного приведены с учетом состава оперирующих бригад.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19" w:name="Par557"/>
      <w:bookmarkEnd w:id="19"/>
      <w:r>
        <w:t>Приложение N 10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</w:t>
      </w:r>
      <w:r>
        <w:t>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center"/>
      </w:pPr>
      <w:bookmarkStart w:id="20" w:name="Par566"/>
      <w:bookmarkEnd w:id="20"/>
      <w:r>
        <w:t>СТАНДАРТ</w:t>
      </w:r>
    </w:p>
    <w:p w:rsidR="00000000" w:rsidRDefault="00757A6C">
      <w:pPr>
        <w:pStyle w:val="ConsPlusNormal"/>
        <w:jc w:val="center"/>
      </w:pPr>
      <w:r>
        <w:t>ОСНАЩЕНИЯ ОТДЕЛЕНИЯ ХИРУРГИЧЕСКОГО</w:t>
      </w:r>
    </w:p>
    <w:p w:rsidR="00000000" w:rsidRDefault="00757A6C">
      <w:pPr>
        <w:pStyle w:val="ConsPlusNormal"/>
        <w:jc w:val="center"/>
      </w:pPr>
      <w:r>
        <w:t>ТОРАКАЛЬНОГО СПЕЦИАЛИЗИРОВАННОГО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center"/>
        <w:outlineLvl w:val="2"/>
      </w:pPr>
      <w:bookmarkStart w:id="21" w:name="Par570"/>
      <w:bookmarkEnd w:id="21"/>
      <w:r>
        <w:t>1. Стандарт оснащения отделения хирургического торакального</w:t>
      </w:r>
    </w:p>
    <w:p w:rsidR="00000000" w:rsidRDefault="00757A6C">
      <w:pPr>
        <w:pStyle w:val="ConsPlusNormal"/>
        <w:jc w:val="center"/>
      </w:pPr>
      <w:r>
        <w:t>(за исключением палаты реанимации и интенсивной терапии)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Кровати хирургические функц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иональные 3-х-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секционные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для размещения медицинского оборудования,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подвода медицинских газов, электрических розеток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аспирационный для плеврального дренажа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2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15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Капнограф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15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концентратор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15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компрессорные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10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ультразвуковые (небулайзер)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2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на основе персонального компьютера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ритма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демонстрационный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</w:tbl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center"/>
        <w:outlineLvl w:val="2"/>
      </w:pPr>
      <w:bookmarkStart w:id="22" w:name="Par609"/>
      <w:bookmarkEnd w:id="22"/>
      <w:r>
        <w:t>2. Стандарт оснащения палаты реанимации</w:t>
      </w:r>
    </w:p>
    <w:p w:rsidR="00000000" w:rsidRDefault="00757A6C">
      <w:pPr>
        <w:pStyle w:val="ConsPlusNormal"/>
        <w:jc w:val="center"/>
      </w:pPr>
      <w:r>
        <w:t>и интенсивной терапии отделения хирургического</w:t>
      </w:r>
    </w:p>
    <w:p w:rsidR="00000000" w:rsidRDefault="00757A6C">
      <w:pPr>
        <w:pStyle w:val="ConsPlusNormal"/>
        <w:jc w:val="center"/>
      </w:pPr>
      <w:r>
        <w:t>торакального специализированного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с функцией синхронизации,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капнометрии, электро</w:t>
            </w:r>
            <w:r>
              <w:rPr>
                <w:rFonts w:ascii="Courier New" w:hAnsi="Courier New" w:cs="Courier New"/>
                <w:sz w:val="20"/>
                <w:szCs w:val="20"/>
              </w:rPr>
              <w:t>кардиографии, пульсоксиметрии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6-канальный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 хирургический с бактериальным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фильтром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Кислородные индивидуальные распылители с системой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и подогрева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Функциональные кровати для отделений реанимации и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4-х-секционные с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прикроватными столиками и тумбами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неинвазивной искусственной вентиляции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веществ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Прикроватные кардиомониторы с регистрацией не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3 отведений электрокардиограммы, частоты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сердечных сокращений, частоты дыхания,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давления,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гемоглобина кислородом, температуры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тела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автоматическим включением сигнала тревоги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выходе контролируемого параметра за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установленные пределы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аспирационный для плеврального дренажа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компрессорный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ультразвуковой (небулайзер)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right"/>
        <w:outlineLvl w:val="1"/>
      </w:pPr>
      <w:bookmarkStart w:id="23" w:name="Par662"/>
      <w:bookmarkEnd w:id="23"/>
      <w:r>
        <w:t>Приложение N 11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center"/>
      </w:pPr>
      <w:bookmarkStart w:id="24" w:name="Par671"/>
      <w:bookmarkEnd w:id="24"/>
      <w:r>
        <w:t>СТАНДАРТ</w:t>
      </w:r>
    </w:p>
    <w:p w:rsidR="00000000" w:rsidRDefault="00757A6C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757A6C">
      <w:pPr>
        <w:pStyle w:val="ConsPlusNormal"/>
        <w:jc w:val="center"/>
      </w:pPr>
      <w:r>
        <w:t>ОРГАНИЗАЦИИ, ВЫПОЛНЯЮЩЕЙ ОПЕРАТИВНЫЕ ВМЕШАТЕЛЬС</w:t>
      </w:r>
      <w:r>
        <w:t>ТВА</w:t>
      </w:r>
    </w:p>
    <w:p w:rsidR="00000000" w:rsidRDefault="00757A6C">
      <w:pPr>
        <w:pStyle w:val="ConsPlusNormal"/>
        <w:jc w:val="center"/>
      </w:pPr>
      <w:r>
        <w:t>ПО ПРОФИЛЮ "ТОРАКАЛЬНАЯ ХИРУРГИЯ", В СТРУКТУРЕ</w:t>
      </w:r>
    </w:p>
    <w:p w:rsidR="00000000" w:rsidRDefault="00757A6C">
      <w:pPr>
        <w:pStyle w:val="ConsPlusNormal"/>
        <w:jc w:val="center"/>
      </w:pPr>
      <w:r>
        <w:t>КОТОРОЙ СОЗДАЕТСЯ ОТДЕЛЕНИЕ ХИРУРГИЧЕСКОЕ</w:t>
      </w:r>
    </w:p>
    <w:p w:rsidR="00000000" w:rsidRDefault="00757A6C">
      <w:pPr>
        <w:pStyle w:val="ConsPlusNormal"/>
        <w:jc w:val="center"/>
      </w:pPr>
      <w:r>
        <w:t>ТОРАКАЛЬНОЕ СПЕЦИАЛИЗИРОВАННОЕ</w:t>
      </w:r>
    </w:p>
    <w:p w:rsidR="00000000" w:rsidRDefault="00757A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(не менее 2-х сателлитов)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одноразовых инструментов для выполнения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трансторакальной биопсии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экстренной стерилизации инструментов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материалов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монополярного, биполярного коагулятора и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электролигируещего электрохирургического блока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фильтрующий эвакуатор дыма для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совместной работы с электрокоагуляционной и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лазерной системами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аргоноплазменной коагуляции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Торакальный набор хирургический инструментов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Сердечно-сосудистый набор хирургический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стернотомии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сшивающих аппаратов для наложения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с длиной кассеты 25, 30, 45,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 60, 80, 90 и 100 мм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Эндовидеохирургический комплекс для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торакохирургических оперативных вмешательств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видеоторакоскопических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 моечно-дезинфекционный для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видеоторакоскопических инструментов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масочной вентиляции и принудительной по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объему и по давлению, с испарителями и встроенным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газоанализатором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согревания больного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анализатор газов крови (газы крови,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кислотно-основное состояние, электролитный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состав)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смежные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операционные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синхронизируемый с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электродами для внутренней и внешней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дефибрилляции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монитор с отображением на экране не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9 кривых с возможностями измерения: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- 5 отведений, инвазивное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давление - 2 порта, неинвазивно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давление,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сердечный выброс, температура, пульсоксиметрии,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капнометрии, концентрации ингаляционных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измерения 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активированного времени свертывания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крови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реинфузируемой крови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вне- и очагового остеосинтеза при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травматической нестабильности каркаса груди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радиочастотной термоабляции опухолей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искусственной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Временные носимые электрокардиостимуляторы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пневмоторакса и пневмоперитонеума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лазерная система с мощностью от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Вт до 30 Вт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лазерная система с мощностью от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Вт до 5 Вт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электрозвуковой со сменными насадками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25" w:name="Par776"/>
      <w:bookmarkEnd w:id="25"/>
      <w:r>
        <w:t>Приложение N 12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  <w:r>
        <w:t>ПРАВИЛА</w:t>
      </w:r>
    </w:p>
    <w:p w:rsidR="00000000" w:rsidRDefault="00757A6C">
      <w:pPr>
        <w:pStyle w:val="ConsPlusNormal"/>
        <w:jc w:val="center"/>
      </w:pPr>
      <w:r>
        <w:t>ОРГАНИЗАЦИИ ДЕЯТЕЛЬНОСТИ ЦЕНТРА МЕДИЦИНСКОГО</w:t>
      </w:r>
    </w:p>
    <w:p w:rsidR="00000000" w:rsidRDefault="00757A6C">
      <w:pPr>
        <w:pStyle w:val="ConsPlusNormal"/>
        <w:jc w:val="center"/>
      </w:pPr>
      <w:r>
        <w:t>ТОРАКАЛЬНОЙ ХИРУРГИИ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торакальной хирургии (далее - Центр).</w:t>
      </w:r>
    </w:p>
    <w:p w:rsidR="00000000" w:rsidRDefault="00757A6C">
      <w:pPr>
        <w:pStyle w:val="ConsPlusNormal"/>
        <w:ind w:firstLine="540"/>
        <w:jc w:val="both"/>
      </w:pPr>
      <w:r>
        <w:t>2. Це</w:t>
      </w:r>
      <w:r>
        <w:t>нтр создается как самостоятельная медицинская организация или как структурное подразделение медицинской организации.</w:t>
      </w:r>
    </w:p>
    <w:p w:rsidR="00000000" w:rsidRDefault="00757A6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</w:t>
      </w:r>
      <w:r>
        <w:t>лем медицинской организации, в случае, когда Центр организуется как структурное подразделение медицинской организации.</w:t>
      </w:r>
    </w:p>
    <w:p w:rsidR="00000000" w:rsidRDefault="00757A6C">
      <w:pPr>
        <w:pStyle w:val="ConsPlusNormal"/>
        <w:ind w:firstLine="540"/>
        <w:jc w:val="both"/>
      </w:pPr>
      <w:r>
        <w:t>На должность руководителя Центра назначается специалист, соответствующий требованиям, предъявляемым Квалификационными требованиями к спец</w:t>
      </w:r>
      <w:r>
        <w:t xml:space="preserve">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"торакальная </w:t>
      </w:r>
      <w:r>
        <w:t>хирургия".</w:t>
      </w:r>
    </w:p>
    <w:p w:rsidR="00000000" w:rsidRDefault="00757A6C">
      <w:pPr>
        <w:pStyle w:val="ConsPlusNormal"/>
        <w:ind w:firstLine="540"/>
        <w:jc w:val="both"/>
      </w:pPr>
      <w:r>
        <w:t>4. Структуру и штатную численность Центра устанавливает учредитель медицинской организации или руководитель медицинской организации в случае, когда Центр организуется как структурное подразделение медицинской организации, исходя из объема лечебн</w:t>
      </w:r>
      <w:r>
        <w:t xml:space="preserve">о-диагностической работы, с учетом рекомендуемых штатных нормативов, предусмотренных </w:t>
      </w:r>
      <w:hyperlink w:anchor="Par824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по профилю "торакальная хирургия", утверж</w:t>
      </w:r>
      <w:r>
        <w:t>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5. В структуру Центра могут входить отделение хирургическое торакальное, отделение хирургическое торакальное специализированное и отделения других профилей, необходимые для реализации основных функций Центра.</w:t>
      </w:r>
    </w:p>
    <w:p w:rsidR="00000000" w:rsidRDefault="00757A6C">
      <w:pPr>
        <w:pStyle w:val="ConsPlusNormal"/>
        <w:ind w:firstLine="540"/>
        <w:jc w:val="both"/>
      </w:pPr>
      <w:r>
        <w:t>6. Оснащение Центра</w:t>
      </w:r>
      <w:r>
        <w:t xml:space="preserve"> осуществляется в соответствии со стандартом оснащения, предусмотренным </w:t>
      </w:r>
      <w:hyperlink w:anchor="Par853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</w:t>
      </w:r>
      <w:r>
        <w:t>ящим приказом.</w:t>
      </w:r>
    </w:p>
    <w:p w:rsidR="00000000" w:rsidRDefault="00757A6C">
      <w:pPr>
        <w:pStyle w:val="ConsPlusNormal"/>
        <w:ind w:firstLine="540"/>
        <w:jc w:val="both"/>
      </w:pPr>
      <w:r>
        <w:t xml:space="preserve">Медицинские организации, выполняющие оперативные вмешательства по профилю "торакальная хирургия", в структуре которых создается Центр, дополнительно оснащают операционную, входящую в структуру медицинской организации, в соответствии с </w:t>
      </w:r>
      <w:hyperlink w:anchor="Par896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"торакальная хирургия", утвержденному настоящим приказом.</w:t>
      </w:r>
    </w:p>
    <w:p w:rsidR="00000000" w:rsidRDefault="00757A6C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00000" w:rsidRDefault="00757A6C">
      <w:pPr>
        <w:pStyle w:val="ConsPlusNormal"/>
        <w:ind w:firstLine="540"/>
        <w:jc w:val="both"/>
      </w:pPr>
      <w:r>
        <w:t>оказание специализирова</w:t>
      </w:r>
      <w:r>
        <w:t>нной, в том числе высокотехнологичной, медицинской помощи по профилю "торакальная хирургия" на основе стандартов оказания медицинской помощи;</w:t>
      </w:r>
    </w:p>
    <w:p w:rsidR="00000000" w:rsidRDefault="00757A6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</w:t>
      </w:r>
      <w:r>
        <w:t>ностики и лечения заболеваний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 xml:space="preserve">разработка и внедрение мероприятий, направленных на повышение качества </w:t>
      </w:r>
      <w:r>
        <w:lastRenderedPageBreak/>
        <w:t>лечебно-диагностической работы и снижение больничной летальности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разработка и внедрен</w:t>
      </w:r>
      <w:r>
        <w:t>ие в клиническую практику современных методов профилактики, диагностики, лечения и реабилитации больных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осуществление экспертизы новых медицинских технологий по профилю "торакальная хирургия", разработанных в иных медицин</w:t>
      </w:r>
      <w:r>
        <w:t>ских организациях;</w:t>
      </w:r>
    </w:p>
    <w:p w:rsidR="00000000" w:rsidRDefault="00757A6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757A6C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и</w:t>
      </w:r>
      <w:r>
        <w:t xml:space="preserve"> патологических состояний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"торакальная хирургия";</w:t>
      </w:r>
    </w:p>
    <w:p w:rsidR="00000000" w:rsidRDefault="00757A6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757A6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</w:t>
      </w:r>
      <w:r>
        <w:t>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757A6C">
      <w:pPr>
        <w:pStyle w:val="ConsPlusNormal"/>
        <w:ind w:firstLine="540"/>
        <w:jc w:val="both"/>
      </w:pPr>
      <w:r>
        <w:t xml:space="preserve">8. Центр может быть использован в качестве клинической базы образовательных учреждений, осуществляющих практическую подготовку лиц, получающих </w:t>
      </w:r>
      <w:r>
        <w:t>среднее, высшее и послевузовское медицинское образование, дополнительное профессиональное образование в соответствии с образовательными программами, а также научных организаций.</w:t>
      </w: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jc w:val="right"/>
        <w:outlineLvl w:val="1"/>
      </w:pPr>
      <w:bookmarkStart w:id="26" w:name="Par815"/>
      <w:bookmarkEnd w:id="26"/>
      <w:r>
        <w:t>Приложение N 13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</w:t>
      </w:r>
      <w:r>
        <w:t>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  <w:bookmarkStart w:id="27" w:name="Par824"/>
      <w:bookmarkEnd w:id="27"/>
      <w:r>
        <w:t>РЕКОМЕНДУЕМЫЕ ШТАТНЫЕ НОРМАТИВЫ</w:t>
      </w:r>
    </w:p>
    <w:p w:rsidR="00000000" w:rsidRDefault="00757A6C">
      <w:pPr>
        <w:pStyle w:val="ConsPlusNormal"/>
        <w:jc w:val="center"/>
      </w:pPr>
      <w:r>
        <w:t>ЦЕНТРА МЕДИЦИНСКОГО ТОРАКАЛЬНОЙ ХИРУРГИИ</w:t>
      </w:r>
    </w:p>
    <w:p w:rsidR="00000000" w:rsidRDefault="00757A6C">
      <w:pPr>
        <w:pStyle w:val="ConsPlusNormal"/>
        <w:jc w:val="center"/>
      </w:pPr>
      <w:r>
        <w:t>(ЗА ИСКЛЮЧЕНИЕМ ОТДЕЛ</w:t>
      </w:r>
      <w:r>
        <w:t>ЕНИЯ ХИРУРГИЧЕСКОГО ТОРАКАЛЬНОГО,</w:t>
      </w:r>
    </w:p>
    <w:p w:rsidR="00000000" w:rsidRDefault="00757A6C">
      <w:pPr>
        <w:pStyle w:val="ConsPlusNormal"/>
        <w:jc w:val="center"/>
      </w:pPr>
      <w:r>
        <w:t>ОТДЕЛЕНИЯ ХИРУРГИЧЕСКОГО ТОРАКАЛЬНОГО СПЕЦИАЛИЗИРОВАННОГО</w:t>
      </w:r>
    </w:p>
    <w:p w:rsidR="00000000" w:rsidRDefault="00757A6C">
      <w:pPr>
        <w:pStyle w:val="ConsPlusNormal"/>
        <w:jc w:val="center"/>
      </w:pPr>
      <w:r>
        <w:t>И ОТДЕЛЕНИЙ ИНЫХ ПРОФИЛЕЙ, ВХОДЯЩИХ В СТРУКТУРУ ЦЕНТРА)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должностей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(при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круглосуточно)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- врач - торакальный хирург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Центр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Центр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28" w:name="Par844"/>
      <w:bookmarkEnd w:id="28"/>
      <w:r>
        <w:t>Приложение N 14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lastRenderedPageBreak/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center"/>
      </w:pPr>
      <w:bookmarkStart w:id="29" w:name="Par853"/>
      <w:bookmarkEnd w:id="29"/>
      <w:r>
        <w:t>СТАНДАРТ</w:t>
      </w:r>
    </w:p>
    <w:p w:rsidR="00000000" w:rsidRDefault="00757A6C">
      <w:pPr>
        <w:pStyle w:val="ConsPlusNormal"/>
        <w:jc w:val="center"/>
      </w:pPr>
      <w:r>
        <w:t>ОСНАЩЕНИЯ ЦЕНТРА МЕДИЦИНСКОГО ТОРАКАЛЬНОЙ ХИРУРГИИ</w:t>
      </w:r>
    </w:p>
    <w:p w:rsidR="00000000" w:rsidRDefault="00757A6C">
      <w:pPr>
        <w:pStyle w:val="ConsPlusNormal"/>
        <w:jc w:val="center"/>
      </w:pPr>
      <w:r>
        <w:t>(ЗА ИСКЛЮЧЕНИЕМ ОТДЕЛЕНИЯ ХИРУРГИЧЕСКОГО ТОРАКАЛЬНОГО,</w:t>
      </w:r>
    </w:p>
    <w:p w:rsidR="00000000" w:rsidRDefault="00757A6C">
      <w:pPr>
        <w:pStyle w:val="ConsPlusNormal"/>
        <w:jc w:val="center"/>
      </w:pPr>
      <w:r>
        <w:t>ОТДЕЛЕНИЯ ХИРУРГИЧЕСКОГО ТОРАКАЛЬНОГО СПЕЦИАЛИЗИРОВАННОГО)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Биопсийная (пункционная) насадка для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ультразвукового датчика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фотодинамической терапии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хирургии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комплексного исследования функции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внешнего дыхания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холтеровского мониторирования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ритма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ультразвукового исследования сердца и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с опцией "стресс-эхо"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Горизонтальный велоэргометр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center"/>
      </w:pPr>
    </w:p>
    <w:p w:rsidR="00000000" w:rsidRDefault="00757A6C">
      <w:pPr>
        <w:pStyle w:val="ConsPlusNormal"/>
        <w:jc w:val="right"/>
        <w:outlineLvl w:val="1"/>
      </w:pPr>
      <w:bookmarkStart w:id="30" w:name="Par887"/>
      <w:bookmarkEnd w:id="30"/>
      <w:r>
        <w:t>Приложение N 15</w:t>
      </w:r>
    </w:p>
    <w:p w:rsidR="00000000" w:rsidRDefault="00757A6C">
      <w:pPr>
        <w:pStyle w:val="ConsPlusNormal"/>
        <w:jc w:val="right"/>
      </w:pPr>
      <w:r>
        <w:t>к Порядку оказания медицинской</w:t>
      </w:r>
    </w:p>
    <w:p w:rsidR="00000000" w:rsidRDefault="00757A6C">
      <w:pPr>
        <w:pStyle w:val="ConsPlusNormal"/>
        <w:jc w:val="right"/>
      </w:pPr>
      <w:r>
        <w:t>помощи взрослому населению</w:t>
      </w:r>
    </w:p>
    <w:p w:rsidR="00000000" w:rsidRDefault="00757A6C">
      <w:pPr>
        <w:pStyle w:val="ConsPlusNormal"/>
        <w:jc w:val="right"/>
      </w:pPr>
      <w:r>
        <w:t>по профилю "торакальная</w:t>
      </w:r>
    </w:p>
    <w:p w:rsidR="00000000" w:rsidRDefault="00757A6C">
      <w:pPr>
        <w:pStyle w:val="ConsPlusNormal"/>
        <w:jc w:val="right"/>
      </w:pPr>
      <w:r>
        <w:t>хирургия", утвержденному приказом</w:t>
      </w:r>
    </w:p>
    <w:p w:rsidR="00000000" w:rsidRDefault="00757A6C">
      <w:pPr>
        <w:pStyle w:val="ConsPlusNormal"/>
        <w:jc w:val="right"/>
      </w:pPr>
      <w:r>
        <w:t>Министерства здравоохранения</w:t>
      </w:r>
    </w:p>
    <w:p w:rsidR="00000000" w:rsidRDefault="00757A6C">
      <w:pPr>
        <w:pStyle w:val="ConsPlusNormal"/>
        <w:jc w:val="right"/>
      </w:pPr>
      <w:r>
        <w:t>Российской Федерации</w:t>
      </w:r>
    </w:p>
    <w:p w:rsidR="00000000" w:rsidRDefault="00757A6C">
      <w:pPr>
        <w:pStyle w:val="ConsPlusNormal"/>
        <w:jc w:val="right"/>
      </w:pPr>
      <w:r>
        <w:t>от 12 ноября 2012 г. N 898н</w:t>
      </w:r>
    </w:p>
    <w:p w:rsidR="00000000" w:rsidRDefault="00757A6C">
      <w:pPr>
        <w:pStyle w:val="ConsPlusNormal"/>
        <w:jc w:val="right"/>
      </w:pPr>
    </w:p>
    <w:p w:rsidR="00000000" w:rsidRDefault="00757A6C">
      <w:pPr>
        <w:pStyle w:val="ConsPlusNormal"/>
        <w:jc w:val="center"/>
      </w:pPr>
      <w:bookmarkStart w:id="31" w:name="Par896"/>
      <w:bookmarkEnd w:id="31"/>
      <w:r>
        <w:t>СТАНДАРТ</w:t>
      </w:r>
    </w:p>
    <w:p w:rsidR="00000000" w:rsidRDefault="00757A6C">
      <w:pPr>
        <w:pStyle w:val="ConsPlusNormal"/>
        <w:jc w:val="center"/>
      </w:pPr>
      <w:r>
        <w:t>ДОПОЛНИТЕЛЬНОГО ОСНАЩЕНИЯ ОПЕРАЦИОННОЙ МЕДИЦИНСКОЙ</w:t>
      </w:r>
    </w:p>
    <w:p w:rsidR="00000000" w:rsidRDefault="00757A6C">
      <w:pPr>
        <w:pStyle w:val="ConsPlusNormal"/>
        <w:jc w:val="center"/>
      </w:pPr>
      <w:r>
        <w:t>ОРГАНИЗАЦИИ, ВЫПОЛНЯЮЩЕЙ ОПЕРАТИВНЫЕ ВМЕШАТЕЛЬСТВА</w:t>
      </w:r>
    </w:p>
    <w:p w:rsidR="00000000" w:rsidRDefault="00757A6C">
      <w:pPr>
        <w:pStyle w:val="ConsPlusNormal"/>
        <w:jc w:val="center"/>
      </w:pPr>
      <w:r>
        <w:t>ПО ПРОФИЛЮ "ТОРАКАЛЬНАЯ ХИРУРГИЯ", В СТРУКТУРЕ КОТОРОЙ</w:t>
      </w:r>
    </w:p>
    <w:p w:rsidR="00000000" w:rsidRDefault="00757A6C">
      <w:pPr>
        <w:pStyle w:val="ConsPlusNormal"/>
        <w:jc w:val="center"/>
      </w:pPr>
      <w:r>
        <w:t>СОЗДАЕТСЯ ЦЕНТР МЕДИЦИНСКИЙ ТОРАКАЛЬНОЙ ХИРУРГИИ</w:t>
      </w:r>
    </w:p>
    <w:p w:rsidR="00000000" w:rsidRDefault="00757A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084"/>
        <w:gridCol w:w="222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(не менее 2-х сателлитов)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Рентгенопрозрачный операционный стол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одноразовых инструментов для выполнения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трансторакальной биопсии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экстренной стерилизации инструментов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материалов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монополярного, биполярного коагулятора и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электролигируещего электрохирургического блока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фильтрующий эвакуатор дыма для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совместной работы с электрокоагуляционной и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лазерной системами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аргоноплазменной коагуляции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Торакальный набор хирургический инструментов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Сердечно-сосудистый набор хирургический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стернотомии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сшивающих аппаратов для наложения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с длиной кассеты 25, 30, 45,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 60, 80, 90 и 100 мм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Эндовидеохирургический комплекс для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торакохирургических оперативных вмешательств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видеоторакоскопических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моечно-дезинфекционный для 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видеоторакоскопических инструментов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с возможностью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масочной вентиляции и принудительной по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объему и по давлению, с испарителями и встроенным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газоанализатором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Термоматрас для согревания больного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анализатор газов крови (газы крови,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кислотно-основное состояние, электролитный состав)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смежные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операционные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синхронизируемый с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электродами для внутренней и внешней дефибрилляции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монитор с отображением на экране не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9 кривых с возможностями измерения: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- 5 отведений, инвазивного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- 2 порта, неинвазивного давления,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сердечного выброса, температуры, пульсоксиметрии,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капнометрии, концентрации ингаляционных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измерения активированного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свертывания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реинфузии крови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реинфузируемой крови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вне- и очагового остеосинтеза при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травматической нестабильности каркаса груди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радиочастотной термоабляции опухолей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высокочастотной искусственной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иляции легких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Временные носимые электрокардиостимуляторы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пневмоторакса и пневмоперитонеума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лазерная система с мощностью от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Вт до 30 Вт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лазерная система с мощностью от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Вт до 5 Вт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электрозвуковой со сменными насадками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1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искусственного кровообращения модульной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 роликовыми насосам и  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треморегулирующим устройством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аутогемотрансфузии (гемосепаратор)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проведения процедуры    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экстракорпоральной мембранной оксигенации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медицинская видеоэндоскопическая для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конфоканальной лазерной микроскопии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роботизированный с интуитивной системой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хирургии и эндоскопии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с возможностью выполнения       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эндопросветной ультрасонографии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Видеоэзофагогастроскоп с возможностью выполнения  </w:t>
            </w:r>
          </w:p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эндопросветной ультрасонографии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Ангиографическая установка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757A6C">
      <w:pPr>
        <w:pStyle w:val="ConsPlusNormal"/>
        <w:ind w:firstLine="540"/>
        <w:jc w:val="both"/>
      </w:pPr>
    </w:p>
    <w:p w:rsidR="00000000" w:rsidRDefault="00757A6C">
      <w:pPr>
        <w:pStyle w:val="ConsPlusNormal"/>
        <w:ind w:firstLine="540"/>
        <w:jc w:val="both"/>
      </w:pPr>
    </w:p>
    <w:p w:rsidR="00757A6C" w:rsidRDefault="00757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7A6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6C" w:rsidRDefault="00757A6C">
      <w:pPr>
        <w:spacing w:after="0" w:line="240" w:lineRule="auto"/>
      </w:pPr>
      <w:r>
        <w:separator/>
      </w:r>
    </w:p>
  </w:endnote>
  <w:endnote w:type="continuationSeparator" w:id="1">
    <w:p w:rsidR="00757A6C" w:rsidRDefault="0075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A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78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78BF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78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78BF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7A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6C" w:rsidRDefault="00757A6C">
      <w:pPr>
        <w:spacing w:after="0" w:line="240" w:lineRule="auto"/>
      </w:pPr>
      <w:r>
        <w:separator/>
      </w:r>
    </w:p>
  </w:footnote>
  <w:footnote w:type="continuationSeparator" w:id="1">
    <w:p w:rsidR="00757A6C" w:rsidRDefault="0075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898н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7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757A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57A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4267"/>
    <w:rsid w:val="00757A6C"/>
    <w:rsid w:val="008A4267"/>
    <w:rsid w:val="00D9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8060</Words>
  <Characters>45948</Characters>
  <Application>Microsoft Office Word</Application>
  <DocSecurity>2</DocSecurity>
  <Lines>382</Lines>
  <Paragraphs>107</Paragraphs>
  <ScaleCrop>false</ScaleCrop>
  <Company/>
  <LinksUpToDate>false</LinksUpToDate>
  <CharactersWithSpaces>53901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898н"Об утверждении Порядка оказания медицинской помощи взрослому населению по профилю "торакальная хирургия""(Зарегистрировано в Минюсте России 19.12.2012 N 26192)</dc:title>
  <dc:creator>ConsultantPlus</dc:creator>
  <cp:lastModifiedBy>Peterson</cp:lastModifiedBy>
  <cp:revision>2</cp:revision>
  <dcterms:created xsi:type="dcterms:W3CDTF">2015-06-28T10:33:00Z</dcterms:created>
  <dcterms:modified xsi:type="dcterms:W3CDTF">2015-06-28T10:33:00Z</dcterms:modified>
</cp:coreProperties>
</file>